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45F" w:rsidRPr="0014369F" w:rsidRDefault="00EF1C2C" w:rsidP="00EF1C2C">
      <w:pPr>
        <w:pStyle w:val="XFVTSTitelGlobal"/>
        <w:framePr w:hSpace="142" w:wrap="around" w:vAnchor="page" w:hAnchor="margin" w:y="1419"/>
        <w:tabs>
          <w:tab w:val="right" w:pos="8505"/>
        </w:tabs>
      </w:pPr>
      <w:r w:rsidRPr="00E46ABE">
        <w:tab/>
      </w:r>
      <w:r w:rsidR="00A10193" w:rsidRPr="0014369F">
        <w:rPr>
          <w:noProof/>
        </w:rPr>
        <w:drawing>
          <wp:inline distT="0" distB="0" distL="0" distR="0">
            <wp:extent cx="1968500" cy="77470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8500" cy="774700"/>
                    </a:xfrm>
                    <a:prstGeom prst="rect">
                      <a:avLst/>
                    </a:prstGeom>
                    <a:noFill/>
                    <a:ln>
                      <a:noFill/>
                    </a:ln>
                  </pic:spPr>
                </pic:pic>
              </a:graphicData>
            </a:graphic>
          </wp:inline>
        </w:drawing>
      </w:r>
      <w:r w:rsidRPr="0014369F">
        <w:br/>
      </w:r>
      <w:r w:rsidRPr="0014369F">
        <w:br/>
      </w:r>
      <w:r w:rsidR="009F745F" w:rsidRPr="0014369F">
        <w:fldChar w:fldCharType="begin"/>
      </w:r>
      <w:bookmarkStart w:id="0" w:name="_Ref499104990"/>
      <w:bookmarkEnd w:id="0"/>
      <w:r w:rsidR="009F745F" w:rsidRPr="0014369F">
        <w:instrText xml:space="preserve"> </w:instrText>
      </w:r>
      <w:r w:rsidR="00960032" w:rsidRPr="0014369F">
        <w:instrText>DOCPROPERTY</w:instrText>
      </w:r>
      <w:r w:rsidR="009F745F" w:rsidRPr="0014369F">
        <w:instrText xml:space="preserve"> "XDE_TS_TitelGlobal"  \* MERGEFORMAT </w:instrText>
      </w:r>
      <w:r w:rsidR="009F745F" w:rsidRPr="0014369F">
        <w:fldChar w:fldCharType="separate"/>
      </w:r>
      <w:r w:rsidR="00CA5762">
        <w:t>Kernsystem</w:t>
      </w:r>
      <w:r w:rsidR="009F745F" w:rsidRPr="0014369F">
        <w:fldChar w:fldCharType="end"/>
      </w:r>
      <w:r w:rsidR="00B46721" w:rsidRPr="0014369F">
        <w:tab/>
      </w:r>
    </w:p>
    <w:p w:rsidR="009F745F" w:rsidRPr="0014369F" w:rsidRDefault="009F745F" w:rsidP="00EF1C2C">
      <w:pPr>
        <w:pStyle w:val="XFVTSTitelLos"/>
        <w:framePr w:wrap="around" w:y="1419"/>
      </w:pPr>
      <w:r w:rsidRPr="0014369F">
        <w:rPr>
          <w:sz w:val="28"/>
        </w:rPr>
        <w:fldChar w:fldCharType="begin"/>
      </w:r>
      <w:r w:rsidRPr="0014369F">
        <w:rPr>
          <w:sz w:val="28"/>
        </w:rPr>
        <w:instrText xml:space="preserve"> </w:instrText>
      </w:r>
      <w:r w:rsidR="00960032" w:rsidRPr="0014369F">
        <w:rPr>
          <w:sz w:val="28"/>
        </w:rPr>
        <w:instrText>DOCPROPERTY</w:instrText>
      </w:r>
      <w:r w:rsidRPr="0014369F">
        <w:rPr>
          <w:sz w:val="28"/>
        </w:rPr>
        <w:instrText xml:space="preserve"> "XDE_TS_TitelLos"  \* MERGEFORMAT </w:instrText>
      </w:r>
      <w:r w:rsidRPr="0014369F">
        <w:rPr>
          <w:sz w:val="28"/>
        </w:rPr>
        <w:fldChar w:fldCharType="separate"/>
      </w:r>
      <w:r w:rsidR="00CA5762">
        <w:rPr>
          <w:sz w:val="28"/>
        </w:rPr>
        <w:t>Verkehrsrechnerzentralen</w:t>
      </w:r>
      <w:r w:rsidRPr="0014369F">
        <w:rPr>
          <w:sz w:val="28"/>
        </w:rPr>
        <w:fldChar w:fldCharType="end"/>
      </w:r>
    </w:p>
    <w:p w:rsidR="009F745F" w:rsidRPr="0014369F" w:rsidRDefault="009F745F">
      <w:pPr>
        <w:pStyle w:val="XFVImAuftrag"/>
        <w:framePr w:hSpace="142" w:wrap="around" w:vAnchor="page" w:hAnchor="margin" w:y="15027"/>
      </w:pPr>
      <w:r w:rsidRPr="0014369F">
        <w:fldChar w:fldCharType="begin"/>
      </w:r>
      <w:r w:rsidRPr="0014369F">
        <w:instrText xml:space="preserve"> </w:instrText>
      </w:r>
      <w:r w:rsidR="00960032" w:rsidRPr="0014369F">
        <w:instrText>DOCPROPERTY</w:instrText>
      </w:r>
      <w:r w:rsidRPr="0014369F">
        <w:instrText xml:space="preserve"> "XDE_ImAuftrag"  \* MERGEFORMAT </w:instrText>
      </w:r>
      <w:r w:rsidRPr="0014369F">
        <w:fldChar w:fldCharType="separate"/>
      </w:r>
      <w:r w:rsidR="00CA5762">
        <w:t>Im Auftrag des Landesbetriebs Straßenbau NRW</w:t>
      </w:r>
      <w:r w:rsidRPr="0014369F">
        <w:fldChar w:fldCharType="end"/>
      </w:r>
    </w:p>
    <w:p w:rsidR="009F745F" w:rsidRPr="0014369F" w:rsidRDefault="009F745F">
      <w:pPr>
        <w:pStyle w:val="XFVTSErsteller1"/>
        <w:framePr w:hSpace="142" w:wrap="around" w:vAnchor="page" w:hAnchor="margin" w:y="14460"/>
        <w:rPr>
          <w:color w:val="808080"/>
        </w:rPr>
      </w:pPr>
      <w:r w:rsidRPr="0014369F">
        <w:rPr>
          <w:color w:val="808080"/>
        </w:rPr>
        <w:fldChar w:fldCharType="begin"/>
      </w:r>
      <w:r w:rsidRPr="0014369F">
        <w:rPr>
          <w:color w:val="808080"/>
        </w:rPr>
        <w:instrText xml:space="preserve"> </w:instrText>
      </w:r>
      <w:r w:rsidR="00960032" w:rsidRPr="0014369F">
        <w:rPr>
          <w:color w:val="808080"/>
        </w:rPr>
        <w:instrText>DOCPROPERTY</w:instrText>
      </w:r>
      <w:r w:rsidRPr="0014369F">
        <w:rPr>
          <w:color w:val="808080"/>
        </w:rPr>
        <w:instrText xml:space="preserve"> "XDE_TS_Ersteller2"  \* MERGEFORMAT </w:instrText>
      </w:r>
      <w:r w:rsidRPr="0014369F">
        <w:rPr>
          <w:color w:val="808080"/>
        </w:rPr>
        <w:fldChar w:fldCharType="separate"/>
      </w:r>
      <w:r w:rsidR="00CA5762">
        <w:rPr>
          <w:color w:val="808080"/>
        </w:rPr>
        <w:t>Kappich Systemberatung</w:t>
      </w:r>
      <w:r w:rsidRPr="0014369F">
        <w:rPr>
          <w:color w:val="808080"/>
        </w:rPr>
        <w:fldChar w:fldCharType="end"/>
      </w:r>
    </w:p>
    <w:p w:rsidR="009F745F" w:rsidRPr="0014369F" w:rsidRDefault="009F745F">
      <w:pPr>
        <w:pStyle w:val="XFVTSText"/>
        <w:framePr w:w="1701" w:hSpace="142" w:wrap="around" w:vAnchor="page" w:hAnchor="margin" w:y="10774"/>
      </w:pPr>
      <w:r w:rsidRPr="0014369F">
        <w:t>Version:</w:t>
      </w:r>
    </w:p>
    <w:p w:rsidR="009F745F" w:rsidRPr="0014369F" w:rsidRDefault="009F745F">
      <w:pPr>
        <w:pStyle w:val="XFVTSText"/>
        <w:framePr w:w="1701" w:hSpace="142" w:wrap="around" w:vAnchor="page" w:hAnchor="margin" w:y="10774"/>
      </w:pPr>
      <w:r w:rsidRPr="0014369F">
        <w:t>Stand</w:t>
      </w:r>
    </w:p>
    <w:p w:rsidR="009F745F" w:rsidRPr="0014369F" w:rsidRDefault="009F745F">
      <w:pPr>
        <w:pStyle w:val="XFVTSText"/>
        <w:framePr w:w="1701" w:hSpace="142" w:wrap="around" w:vAnchor="page" w:hAnchor="margin" w:y="10774"/>
      </w:pPr>
      <w:r w:rsidRPr="0014369F">
        <w:t>Status:</w:t>
      </w:r>
    </w:p>
    <w:p w:rsidR="009F745F" w:rsidRPr="0014369F" w:rsidRDefault="009F745F">
      <w:pPr>
        <w:pStyle w:val="XFVTSText"/>
        <w:framePr w:w="1701" w:hSpace="142" w:wrap="around" w:vAnchor="page" w:hAnchor="margin" w:y="10774"/>
      </w:pPr>
      <w:r w:rsidRPr="0014369F">
        <w:t>PID:</w:t>
      </w:r>
    </w:p>
    <w:p w:rsidR="009F745F" w:rsidRPr="0014369F" w:rsidRDefault="009F745F">
      <w:pPr>
        <w:pStyle w:val="XFVTSText"/>
        <w:framePr w:w="1701" w:hSpace="142" w:wrap="around" w:vAnchor="page" w:hAnchor="margin" w:y="10774"/>
      </w:pPr>
      <w:r w:rsidRPr="0014369F">
        <w:t>Submodell:</w:t>
      </w:r>
    </w:p>
    <w:p w:rsidR="009F745F" w:rsidRPr="0014369F" w:rsidRDefault="009F745F">
      <w:pPr>
        <w:pStyle w:val="XFVTSText"/>
        <w:framePr w:w="1701" w:hSpace="142" w:wrap="around" w:vAnchor="page" w:hAnchor="margin" w:y="10774"/>
      </w:pPr>
      <w:r w:rsidRPr="0014369F">
        <w:t>Dokument:</w:t>
      </w:r>
    </w:p>
    <w:p w:rsidR="009F745F" w:rsidRPr="0014369F" w:rsidRDefault="009F745F">
      <w:pPr>
        <w:pStyle w:val="XFVTSText"/>
        <w:framePr w:w="1701" w:hSpace="142" w:wrap="around" w:vAnchor="page" w:hAnchor="margin" w:y="10774"/>
      </w:pPr>
      <w:r w:rsidRPr="0014369F">
        <w:t>VS-Einstufung:</w:t>
      </w:r>
    </w:p>
    <w:p w:rsidR="009F745F" w:rsidRPr="0014369F" w:rsidRDefault="009F745F">
      <w:pPr>
        <w:pStyle w:val="XFVTSText"/>
        <w:framePr w:w="1701" w:hSpace="142" w:wrap="around" w:vAnchor="page" w:hAnchor="margin" w:y="8506"/>
      </w:pPr>
      <w:r w:rsidRPr="0014369F">
        <w:t>Ersteller:</w:t>
      </w:r>
    </w:p>
    <w:p w:rsidR="009F745F" w:rsidRPr="0014369F" w:rsidRDefault="009F745F">
      <w:pPr>
        <w:pStyle w:val="XFVVersion"/>
        <w:framePr w:w="6804" w:hSpace="142" w:wrap="around" w:vAnchor="page" w:hAnchor="margin" w:x="1702" w:y="10774"/>
      </w:pPr>
      <w:r w:rsidRPr="0014369F">
        <w:fldChar w:fldCharType="begin"/>
      </w:r>
      <w:r w:rsidRPr="0014369F">
        <w:instrText xml:space="preserve"> </w:instrText>
      </w:r>
      <w:r w:rsidR="00960032" w:rsidRPr="0014369F">
        <w:instrText>DOCPROPERTY</w:instrText>
      </w:r>
      <w:r w:rsidRPr="0014369F">
        <w:instrText xml:space="preserve"> "XDE_Version"  \* MERGEFORMAT </w:instrText>
      </w:r>
      <w:r w:rsidRPr="0014369F">
        <w:fldChar w:fldCharType="separate"/>
      </w:r>
      <w:r w:rsidR="00CA5762">
        <w:t>2.0</w:t>
      </w:r>
      <w:r w:rsidRPr="0014369F">
        <w:fldChar w:fldCharType="end"/>
      </w:r>
    </w:p>
    <w:p w:rsidR="009F745F" w:rsidRPr="0014369F" w:rsidRDefault="009F745F">
      <w:pPr>
        <w:pStyle w:val="XFVStand"/>
        <w:framePr w:w="6804" w:hSpace="142" w:wrap="around" w:vAnchor="page" w:hAnchor="margin" w:x="1702" w:y="10774"/>
      </w:pPr>
      <w:r w:rsidRPr="0014369F">
        <w:fldChar w:fldCharType="begin"/>
      </w:r>
      <w:r w:rsidRPr="0014369F">
        <w:instrText xml:space="preserve"> </w:instrText>
      </w:r>
      <w:r w:rsidR="00960032" w:rsidRPr="0014369F">
        <w:instrText>DOCPROPERTY</w:instrText>
      </w:r>
      <w:r w:rsidRPr="0014369F">
        <w:instrText xml:space="preserve"> "XDE_Stand"  \* MERGEFORMAT </w:instrText>
      </w:r>
      <w:r w:rsidRPr="0014369F">
        <w:fldChar w:fldCharType="separate"/>
      </w:r>
      <w:r w:rsidR="00CA5762">
        <w:t>18.02.2020</w:t>
      </w:r>
      <w:r w:rsidRPr="0014369F">
        <w:fldChar w:fldCharType="end"/>
      </w:r>
    </w:p>
    <w:p w:rsidR="009F745F" w:rsidRPr="0014369F" w:rsidRDefault="009F745F">
      <w:pPr>
        <w:pStyle w:val="XFVStatus"/>
        <w:framePr w:w="6804" w:hSpace="142" w:wrap="around" w:vAnchor="page" w:hAnchor="margin" w:x="1702" w:y="10774"/>
      </w:pPr>
      <w:r w:rsidRPr="0014369F">
        <w:fldChar w:fldCharType="begin"/>
      </w:r>
      <w:r w:rsidRPr="0014369F">
        <w:instrText xml:space="preserve"> </w:instrText>
      </w:r>
      <w:r w:rsidR="00960032" w:rsidRPr="0014369F">
        <w:instrText>DOCPROPERTY</w:instrText>
      </w:r>
      <w:r w:rsidRPr="0014369F">
        <w:instrText xml:space="preserve"> "XDE_Status"  \* MERGEFORMAT </w:instrText>
      </w:r>
      <w:r w:rsidRPr="0014369F">
        <w:fldChar w:fldCharType="separate"/>
      </w:r>
      <w:r w:rsidR="00CA5762">
        <w:t>Akzeptiert</w:t>
      </w:r>
      <w:r w:rsidRPr="0014369F">
        <w:fldChar w:fldCharType="end"/>
      </w:r>
    </w:p>
    <w:p w:rsidR="009F745F" w:rsidRPr="0014369F" w:rsidRDefault="009F745F">
      <w:pPr>
        <w:pStyle w:val="XFVPID"/>
        <w:framePr w:w="6804" w:hSpace="142" w:wrap="around" w:vAnchor="page" w:hAnchor="margin" w:x="1702" w:y="10774"/>
      </w:pPr>
      <w:r w:rsidRPr="0014369F">
        <w:fldChar w:fldCharType="begin"/>
      </w:r>
      <w:r w:rsidRPr="0014369F">
        <w:instrText xml:space="preserve"> </w:instrText>
      </w:r>
      <w:r w:rsidR="00960032" w:rsidRPr="0014369F">
        <w:instrText>DOCPROPERTY</w:instrText>
      </w:r>
      <w:r w:rsidRPr="0014369F">
        <w:instrText xml:space="preserve"> "XDE_PID"  \* MERGEFORMAT </w:instrText>
      </w:r>
      <w:r w:rsidRPr="0014369F">
        <w:fldChar w:fldCharType="separate"/>
      </w:r>
      <w:r w:rsidR="00CA5762">
        <w:t>LBNW16.023-KExDaV</w:t>
      </w:r>
      <w:r w:rsidRPr="0014369F">
        <w:fldChar w:fldCharType="end"/>
      </w:r>
      <w:r w:rsidRPr="0014369F">
        <w:t>-</w:t>
      </w:r>
      <w:r w:rsidRPr="0014369F">
        <w:fldChar w:fldCharType="begin"/>
      </w:r>
      <w:r w:rsidRPr="0014369F">
        <w:instrText xml:space="preserve"> </w:instrText>
      </w:r>
      <w:r w:rsidR="00960032" w:rsidRPr="0014369F">
        <w:instrText>DOCPROPERTY</w:instrText>
      </w:r>
      <w:r w:rsidRPr="0014369F">
        <w:instrText xml:space="preserve"> "XDE_Version"  \* MERGEFORMAT </w:instrText>
      </w:r>
      <w:r w:rsidRPr="0014369F">
        <w:fldChar w:fldCharType="separate"/>
      </w:r>
      <w:r w:rsidR="00CA5762">
        <w:t>2.0</w:t>
      </w:r>
      <w:r w:rsidRPr="0014369F">
        <w:fldChar w:fldCharType="end"/>
      </w:r>
    </w:p>
    <w:p w:rsidR="009F745F" w:rsidRPr="0014369F" w:rsidRDefault="009F745F">
      <w:pPr>
        <w:pStyle w:val="XFVSubmodell"/>
        <w:framePr w:w="6804" w:hSpace="142" w:wrap="around" w:vAnchor="page" w:hAnchor="margin" w:x="1702" w:y="10774"/>
      </w:pPr>
      <w:r w:rsidRPr="0014369F">
        <w:fldChar w:fldCharType="begin"/>
      </w:r>
      <w:r w:rsidRPr="0014369F">
        <w:instrText xml:space="preserve"> </w:instrText>
      </w:r>
      <w:r w:rsidR="00960032" w:rsidRPr="0014369F">
        <w:instrText>DOCPROPERTY</w:instrText>
      </w:r>
      <w:r w:rsidRPr="0014369F">
        <w:instrText xml:space="preserve"> "XDE_Submodell"  \* MERGEFORMAT </w:instrText>
      </w:r>
      <w:r w:rsidRPr="0014369F">
        <w:fldChar w:fldCharType="separate"/>
      </w:r>
      <w:r w:rsidR="00CA5762">
        <w:t>----</w:t>
      </w:r>
      <w:r w:rsidRPr="0014369F">
        <w:fldChar w:fldCharType="end"/>
      </w:r>
    </w:p>
    <w:p w:rsidR="009F745F" w:rsidRPr="0014369F" w:rsidRDefault="009F745F">
      <w:pPr>
        <w:pStyle w:val="XFVTSDokument"/>
        <w:framePr w:w="6804" w:hSpace="142" w:wrap="around" w:vAnchor="page" w:hAnchor="margin" w:x="1702" w:y="10774"/>
        <w:rPr>
          <w:noProof w:val="0"/>
        </w:rPr>
      </w:pPr>
      <w:r w:rsidRPr="0014369F">
        <w:rPr>
          <w:noProof w:val="0"/>
        </w:rPr>
        <w:fldChar w:fldCharType="begin"/>
      </w:r>
      <w:r w:rsidRPr="0014369F">
        <w:rPr>
          <w:noProof w:val="0"/>
        </w:rPr>
        <w:instrText xml:space="preserve"> </w:instrText>
      </w:r>
      <w:r w:rsidR="00960032" w:rsidRPr="0014369F">
        <w:rPr>
          <w:noProof w:val="0"/>
        </w:rPr>
        <w:instrText>FILENAME</w:instrText>
      </w:r>
      <w:r w:rsidRPr="0014369F">
        <w:rPr>
          <w:noProof w:val="0"/>
        </w:rPr>
        <w:instrText xml:space="preserve">  \* MERGEFORMAT </w:instrText>
      </w:r>
      <w:r w:rsidRPr="0014369F">
        <w:rPr>
          <w:noProof w:val="0"/>
        </w:rPr>
        <w:fldChar w:fldCharType="separate"/>
      </w:r>
      <w:r w:rsidR="00CA5762">
        <w:t>BetrInf_KExDaV_FREI_V2.0_D2020-02-18.docx</w:t>
      </w:r>
      <w:r w:rsidRPr="0014369F">
        <w:rPr>
          <w:noProof w:val="0"/>
        </w:rPr>
        <w:fldChar w:fldCharType="end"/>
      </w:r>
    </w:p>
    <w:p w:rsidR="009F745F" w:rsidRPr="0014369F" w:rsidRDefault="009F745F">
      <w:pPr>
        <w:pStyle w:val="XFVVTEinstufung"/>
        <w:framePr w:w="6804" w:hSpace="142" w:wrap="around" w:vAnchor="page" w:hAnchor="margin" w:x="1702" w:y="10774"/>
      </w:pPr>
      <w:r w:rsidRPr="0014369F">
        <w:fldChar w:fldCharType="begin"/>
      </w:r>
      <w:r w:rsidRPr="0014369F">
        <w:instrText xml:space="preserve"> </w:instrText>
      </w:r>
      <w:r w:rsidR="00960032" w:rsidRPr="0014369F">
        <w:instrText>DOCPROPERTY</w:instrText>
      </w:r>
      <w:r w:rsidRPr="0014369F">
        <w:instrText xml:space="preserve"> "XDE_VTEinstufung"  \* MERGEFORMAT </w:instrText>
      </w:r>
      <w:r w:rsidRPr="0014369F">
        <w:fldChar w:fldCharType="separate"/>
      </w:r>
      <w:r w:rsidR="00CA5762">
        <w:t>----</w:t>
      </w:r>
      <w:r w:rsidRPr="0014369F">
        <w:fldChar w:fldCharType="end"/>
      </w:r>
    </w:p>
    <w:p w:rsidR="009F745F" w:rsidRPr="0014369F" w:rsidRDefault="00A10193">
      <w:pPr>
        <w:pStyle w:val="XFVTSErsteller2"/>
        <w:framePr w:w="6804" w:hSpace="142" w:wrap="around" w:vAnchor="page" w:hAnchor="margin" w:x="1702" w:y="9073"/>
      </w:pPr>
      <w:r w:rsidRPr="0014369F">
        <w:rPr>
          <w:noProof/>
        </w:rPr>
        <w:drawing>
          <wp:anchor distT="0" distB="0" distL="114300" distR="114300" simplePos="0" relativeHeight="251657728" behindDoc="0" locked="1" layoutInCell="1" allowOverlap="1">
            <wp:simplePos x="0" y="0"/>
            <wp:positionH relativeFrom="column">
              <wp:posOffset>-39370</wp:posOffset>
            </wp:positionH>
            <wp:positionV relativeFrom="line">
              <wp:posOffset>-540385</wp:posOffset>
            </wp:positionV>
            <wp:extent cx="1295400" cy="674370"/>
            <wp:effectExtent l="0" t="0" r="0" b="0"/>
            <wp:wrapNone/>
            <wp:docPr id="6"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5400" cy="674370"/>
                    </a:xfrm>
                    <a:prstGeom prst="rect">
                      <a:avLst/>
                    </a:prstGeom>
                    <a:noFill/>
                    <a:ln>
                      <a:noFill/>
                    </a:ln>
                  </pic:spPr>
                </pic:pic>
              </a:graphicData>
            </a:graphic>
            <wp14:sizeRelH relativeFrom="page">
              <wp14:pctWidth>0</wp14:pctWidth>
            </wp14:sizeRelH>
            <wp14:sizeRelV relativeFrom="page">
              <wp14:pctHeight>0</wp14:pctHeight>
            </wp14:sizeRelV>
          </wp:anchor>
        </w:drawing>
      </w:r>
      <w:r w:rsidR="009F745F" w:rsidRPr="0014369F">
        <w:fldChar w:fldCharType="begin"/>
      </w:r>
      <w:r w:rsidR="009F745F" w:rsidRPr="0014369F">
        <w:instrText xml:space="preserve"> </w:instrText>
      </w:r>
      <w:r w:rsidR="00960032" w:rsidRPr="0014369F">
        <w:instrText>DOCPROPERTY</w:instrText>
      </w:r>
      <w:r w:rsidR="009F745F" w:rsidRPr="0014369F">
        <w:instrText xml:space="preserve"> "XDE_TS_Ersteller1"  \* MERGEFORMAT </w:instrText>
      </w:r>
      <w:r w:rsidR="009F745F" w:rsidRPr="0014369F">
        <w:fldChar w:fldCharType="separate"/>
      </w:r>
      <w:r w:rsidR="00CA5762">
        <w:t xml:space="preserve"> </w:t>
      </w:r>
      <w:r w:rsidR="009F745F" w:rsidRPr="0014369F">
        <w:fldChar w:fldCharType="end"/>
      </w:r>
    </w:p>
    <w:p w:rsidR="009F745F" w:rsidRPr="0014369F" w:rsidRDefault="009F745F">
      <w:pPr>
        <w:pStyle w:val="XFVTitel1"/>
        <w:framePr w:hSpace="142" w:wrap="around" w:vAnchor="page" w:hAnchor="page" w:x="2008" w:y="4537"/>
      </w:pPr>
      <w:r w:rsidRPr="0014369F">
        <w:fldChar w:fldCharType="begin"/>
      </w:r>
      <w:r w:rsidRPr="0014369F">
        <w:instrText xml:space="preserve"> </w:instrText>
      </w:r>
      <w:r w:rsidR="00960032" w:rsidRPr="0014369F">
        <w:instrText>DOCPROPERTY</w:instrText>
      </w:r>
      <w:r w:rsidRPr="0014369F">
        <w:instrText xml:space="preserve"> "XDE_Titel_1"  \* MERGEFORMAT </w:instrText>
      </w:r>
      <w:r w:rsidRPr="0014369F">
        <w:fldChar w:fldCharType="separate"/>
      </w:r>
      <w:r w:rsidR="00CA5762">
        <w:t xml:space="preserve">SW-Einheit </w:t>
      </w:r>
      <w:proofErr w:type="spellStart"/>
      <w:r w:rsidR="00CA5762">
        <w:t>KExDaV</w:t>
      </w:r>
      <w:proofErr w:type="spellEnd"/>
      <w:r w:rsidRPr="0014369F">
        <w:fldChar w:fldCharType="end"/>
      </w:r>
    </w:p>
    <w:p w:rsidR="009F745F" w:rsidRPr="0014369F" w:rsidRDefault="009F745F">
      <w:pPr>
        <w:pStyle w:val="XFVTitel2"/>
        <w:framePr w:hSpace="142" w:wrap="around" w:vAnchor="page" w:hAnchor="page" w:x="2008" w:y="4537"/>
      </w:pPr>
      <w:r w:rsidRPr="0014369F">
        <w:fldChar w:fldCharType="begin"/>
      </w:r>
      <w:r w:rsidRPr="0014369F">
        <w:instrText xml:space="preserve"> </w:instrText>
      </w:r>
      <w:r w:rsidR="00960032" w:rsidRPr="0014369F">
        <w:instrText>DOCPROPERTY</w:instrText>
      </w:r>
      <w:r w:rsidRPr="0014369F">
        <w:instrText xml:space="preserve"> "XDE_Titel_2"  \* MERGEFORMAT </w:instrText>
      </w:r>
      <w:r w:rsidRPr="0014369F">
        <w:fldChar w:fldCharType="separate"/>
      </w:r>
      <w:r w:rsidR="00CA5762">
        <w:t>Betriebsinformationen</w:t>
      </w:r>
      <w:r w:rsidRPr="0014369F">
        <w:fldChar w:fldCharType="end"/>
      </w:r>
    </w:p>
    <w:p w:rsidR="009F745F" w:rsidRPr="0014369F" w:rsidRDefault="009F745F">
      <w:pPr>
        <w:pStyle w:val="XFVTitel3"/>
        <w:framePr w:hSpace="142" w:wrap="around" w:vAnchor="page" w:hAnchor="page" w:x="2008" w:y="4537"/>
      </w:pPr>
      <w:r w:rsidRPr="0014369F">
        <w:fldChar w:fldCharType="begin"/>
      </w:r>
      <w:r w:rsidRPr="0014369F">
        <w:instrText xml:space="preserve"> </w:instrText>
      </w:r>
      <w:r w:rsidR="00960032" w:rsidRPr="0014369F">
        <w:instrText>DOCPROPERTY</w:instrText>
      </w:r>
      <w:r w:rsidRPr="0014369F">
        <w:instrText xml:space="preserve"> "XDE_Titel_3"  \* MERGEFORMAT </w:instrText>
      </w:r>
      <w:r w:rsidRPr="0014369F">
        <w:fldChar w:fldCharType="separate"/>
      </w:r>
      <w:r w:rsidR="00CA5762">
        <w:t xml:space="preserve"> </w:t>
      </w:r>
      <w:r w:rsidRPr="0014369F">
        <w:fldChar w:fldCharType="end"/>
      </w:r>
    </w:p>
    <w:p w:rsidR="009F745F" w:rsidRPr="0014369F" w:rsidRDefault="009F745F">
      <w:pPr>
        <w:pStyle w:val="XFVTitel4"/>
        <w:framePr w:hSpace="142" w:wrap="around" w:vAnchor="page" w:hAnchor="page" w:x="2008" w:y="4537"/>
      </w:pPr>
      <w:r w:rsidRPr="0014369F">
        <w:fldChar w:fldCharType="begin"/>
      </w:r>
      <w:r w:rsidRPr="0014369F">
        <w:instrText xml:space="preserve"> </w:instrText>
      </w:r>
      <w:r w:rsidR="00960032" w:rsidRPr="0014369F">
        <w:instrText>DOCPROPERTY</w:instrText>
      </w:r>
      <w:r w:rsidRPr="0014369F">
        <w:instrText xml:space="preserve"> "XDE_Titel_4"  \* MERGEFORMAT </w:instrText>
      </w:r>
      <w:r w:rsidRPr="0014369F">
        <w:fldChar w:fldCharType="separate"/>
      </w:r>
      <w:r w:rsidR="00CA5762">
        <w:t xml:space="preserve"> </w:t>
      </w:r>
      <w:r w:rsidRPr="0014369F">
        <w:fldChar w:fldCharType="end"/>
      </w:r>
    </w:p>
    <w:p w:rsidR="009F745F" w:rsidRPr="0014369F" w:rsidRDefault="009F745F">
      <w:pPr>
        <w:pStyle w:val="XFVTitel5"/>
        <w:framePr w:hSpace="142" w:wrap="around" w:vAnchor="page" w:hAnchor="page" w:x="2008" w:y="4537"/>
      </w:pPr>
      <w:r w:rsidRPr="0014369F">
        <w:fldChar w:fldCharType="begin"/>
      </w:r>
      <w:r w:rsidRPr="0014369F">
        <w:instrText xml:space="preserve"> </w:instrText>
      </w:r>
      <w:r w:rsidR="00960032" w:rsidRPr="0014369F">
        <w:instrText>DOCPROPERTY</w:instrText>
      </w:r>
      <w:r w:rsidRPr="0014369F">
        <w:instrText xml:space="preserve"> "XDE_Titel_5"  \* MERGEFORMAT </w:instrText>
      </w:r>
      <w:r w:rsidRPr="0014369F">
        <w:fldChar w:fldCharType="separate"/>
      </w:r>
      <w:r w:rsidR="00CA5762">
        <w:t xml:space="preserve"> </w:t>
      </w:r>
      <w:r w:rsidRPr="0014369F">
        <w:fldChar w:fldCharType="end"/>
      </w:r>
    </w:p>
    <w:p w:rsidR="009F745F" w:rsidRPr="0014369F" w:rsidRDefault="009F745F">
      <w:pPr>
        <w:pStyle w:val="XFVTitel5"/>
        <w:framePr w:hSpace="142" w:wrap="around" w:vAnchor="page" w:hAnchor="page" w:x="2008" w:y="4537"/>
      </w:pPr>
      <w:r w:rsidRPr="0014369F">
        <w:fldChar w:fldCharType="begin"/>
      </w:r>
      <w:r w:rsidRPr="0014369F">
        <w:instrText xml:space="preserve"> </w:instrText>
      </w:r>
      <w:r w:rsidR="00960032" w:rsidRPr="0014369F">
        <w:instrText>DOCPROPERTY</w:instrText>
      </w:r>
      <w:r w:rsidRPr="0014369F">
        <w:instrText xml:space="preserve"> "XDE_Titel_6"  \* MERGEFORMAT </w:instrText>
      </w:r>
      <w:r w:rsidRPr="0014369F">
        <w:fldChar w:fldCharType="separate"/>
      </w:r>
      <w:r w:rsidR="00CA5762">
        <w:t xml:space="preserve"> </w:t>
      </w:r>
      <w:r w:rsidRPr="0014369F">
        <w:fldChar w:fldCharType="end"/>
      </w:r>
    </w:p>
    <w:p w:rsidR="009F745F" w:rsidRPr="0014369F" w:rsidRDefault="009F745F">
      <w:pPr>
        <w:pStyle w:val="XFVProjektIDAG"/>
        <w:framePr w:w="6804" w:hSpace="142" w:wrap="around" w:vAnchor="page" w:hAnchor="margin" w:x="1702" w:y="12759"/>
      </w:pPr>
      <w:r w:rsidRPr="0014369F">
        <w:fldChar w:fldCharType="begin"/>
      </w:r>
      <w:r w:rsidRPr="0014369F">
        <w:instrText xml:space="preserve"> </w:instrText>
      </w:r>
      <w:r w:rsidR="00960032" w:rsidRPr="0014369F">
        <w:instrText>DOCPROPERTY</w:instrText>
      </w:r>
      <w:r w:rsidRPr="0014369F">
        <w:instrText xml:space="preserve"> "XDE_ProjektIDAG"  \* MERGEFORMAT </w:instrText>
      </w:r>
      <w:r w:rsidRPr="0014369F">
        <w:fldChar w:fldCharType="separate"/>
      </w:r>
      <w:r w:rsidR="00CA5762">
        <w:t>----</w:t>
      </w:r>
      <w:r w:rsidRPr="0014369F">
        <w:fldChar w:fldCharType="end"/>
      </w:r>
    </w:p>
    <w:p w:rsidR="009F745F" w:rsidRPr="0014369F" w:rsidRDefault="009F745F">
      <w:pPr>
        <w:pStyle w:val="XFVProjektIDAN"/>
        <w:framePr w:w="6804" w:hSpace="142" w:wrap="around" w:vAnchor="page" w:hAnchor="margin" w:x="1702" w:y="12759"/>
      </w:pPr>
      <w:r w:rsidRPr="0014369F">
        <w:fldChar w:fldCharType="begin"/>
      </w:r>
      <w:r w:rsidRPr="0014369F">
        <w:instrText xml:space="preserve"> </w:instrText>
      </w:r>
      <w:r w:rsidR="00960032" w:rsidRPr="0014369F">
        <w:instrText>DOCPROPERTY</w:instrText>
      </w:r>
      <w:r w:rsidRPr="0014369F">
        <w:instrText xml:space="preserve"> "XDE_ProjektIDAN"  \* MERGEFORMAT </w:instrText>
      </w:r>
      <w:r w:rsidRPr="0014369F">
        <w:fldChar w:fldCharType="separate"/>
      </w:r>
      <w:r w:rsidR="00CA5762">
        <w:t>LBNW.16.023-KExDaV</w:t>
      </w:r>
      <w:r w:rsidRPr="0014369F">
        <w:fldChar w:fldCharType="end"/>
      </w:r>
    </w:p>
    <w:p w:rsidR="009F745F" w:rsidRPr="0014369F" w:rsidRDefault="009F745F">
      <w:pPr>
        <w:pStyle w:val="XFVAutor"/>
        <w:framePr w:w="6804" w:hSpace="142" w:wrap="around" w:vAnchor="page" w:hAnchor="margin" w:x="1702" w:y="9357"/>
      </w:pPr>
      <w:r w:rsidRPr="0014369F">
        <w:fldChar w:fldCharType="begin"/>
      </w:r>
      <w:r w:rsidRPr="0014369F">
        <w:instrText xml:space="preserve"> </w:instrText>
      </w:r>
      <w:r w:rsidR="00960032" w:rsidRPr="0014369F">
        <w:instrText>DOCPROPERTY</w:instrText>
      </w:r>
      <w:r w:rsidRPr="0014369F">
        <w:instrText xml:space="preserve"> "XDE_Autor"  \* MERGEFORMAT </w:instrText>
      </w:r>
      <w:r w:rsidRPr="0014369F">
        <w:fldChar w:fldCharType="separate"/>
      </w:r>
      <w:r w:rsidR="00CA5762">
        <w:t>Dipl.-Ing. C. Westermann</w:t>
      </w:r>
      <w:r w:rsidRPr="0014369F">
        <w:fldChar w:fldCharType="end"/>
      </w:r>
    </w:p>
    <w:p w:rsidR="009F745F" w:rsidRPr="0014369F" w:rsidRDefault="00006B3D">
      <w:pPr>
        <w:pStyle w:val="XFVAutor"/>
        <w:framePr w:w="6804" w:hSpace="142" w:wrap="around" w:vAnchor="page" w:hAnchor="margin" w:x="1702" w:y="9357"/>
      </w:pPr>
      <w:r w:rsidRPr="0014369F">
        <w:fldChar w:fldCharType="begin"/>
      </w:r>
      <w:r w:rsidRPr="0014369F">
        <w:instrText xml:space="preserve"> </w:instrText>
      </w:r>
      <w:r w:rsidR="00960032" w:rsidRPr="0014369F">
        <w:instrText>DOCPROPERTY</w:instrText>
      </w:r>
      <w:r w:rsidRPr="0014369F">
        <w:instrText xml:space="preserve"> "XDE_Autor2"  \* MERGEFORMAT </w:instrText>
      </w:r>
      <w:r w:rsidRPr="0014369F">
        <w:fldChar w:fldCharType="separate"/>
      </w:r>
      <w:r w:rsidR="00CA5762">
        <w:t>Dipl.-Inform. R. Schmitz</w:t>
      </w:r>
      <w:r w:rsidRPr="0014369F">
        <w:fldChar w:fldCharType="end"/>
      </w:r>
    </w:p>
    <w:p w:rsidR="009F745F" w:rsidRPr="0014369F" w:rsidRDefault="009F745F">
      <w:pPr>
        <w:pStyle w:val="XFVAutor"/>
        <w:framePr w:w="6804" w:hSpace="142" w:wrap="around" w:vAnchor="page" w:hAnchor="margin" w:x="1702" w:y="9357"/>
      </w:pPr>
    </w:p>
    <w:p w:rsidR="009F745F" w:rsidRPr="0014369F" w:rsidRDefault="009F745F">
      <w:pPr>
        <w:pStyle w:val="XFVAutor"/>
        <w:framePr w:w="6804" w:hSpace="142" w:wrap="around" w:vAnchor="page" w:hAnchor="margin" w:x="1702" w:y="9357"/>
      </w:pPr>
    </w:p>
    <w:p w:rsidR="009F745F" w:rsidRPr="0014369F" w:rsidRDefault="009F745F">
      <w:pPr>
        <w:pStyle w:val="XFVTSText"/>
        <w:framePr w:w="1701" w:hSpace="142" w:wrap="around" w:vAnchor="page" w:hAnchor="margin" w:y="12759"/>
      </w:pPr>
      <w:r w:rsidRPr="0014369F">
        <w:t>Projekt ID AG:</w:t>
      </w:r>
    </w:p>
    <w:p w:rsidR="009F745F" w:rsidRPr="0014369F" w:rsidRDefault="009F745F">
      <w:pPr>
        <w:pStyle w:val="XFVTSText"/>
        <w:framePr w:w="1701" w:hSpace="142" w:wrap="around" w:vAnchor="page" w:hAnchor="margin" w:y="12759"/>
      </w:pPr>
      <w:r w:rsidRPr="0014369F">
        <w:t>Projekt ID AN:</w:t>
      </w:r>
    </w:p>
    <w:p w:rsidR="009F745F" w:rsidRPr="0014369F" w:rsidRDefault="009F745F"/>
    <w:p w:rsidR="009F745F" w:rsidRPr="0014369F" w:rsidRDefault="009F745F">
      <w:pPr>
        <w:pStyle w:val="XFVPrfvermerk"/>
        <w:framePr w:hSpace="142" w:wrap="around" w:vAnchor="page" w:hAnchor="text" w:y="13609"/>
      </w:pPr>
      <w:r w:rsidRPr="0014369F">
        <w:rPr>
          <w:b/>
        </w:rPr>
        <w:t xml:space="preserve"> </w:t>
      </w:r>
    </w:p>
    <w:p w:rsidR="009F745F" w:rsidRPr="0014369F" w:rsidRDefault="009F745F">
      <w:pPr>
        <w:pStyle w:val="XFVTSErsteller1"/>
        <w:framePr w:w="6804" w:hSpace="142" w:wrap="notBeside" w:vAnchor="page" w:hAnchor="margin" w:x="1702" w:y="8364"/>
      </w:pPr>
    </w:p>
    <w:p w:rsidR="009F745F" w:rsidRPr="0014369F" w:rsidRDefault="009F745F">
      <w:pPr>
        <w:pStyle w:val="XFVTSText"/>
        <w:framePr w:w="1701" w:hSpace="142" w:wrap="around" w:vAnchor="page" w:hAnchor="page" w:x="2008" w:y="9357"/>
      </w:pPr>
      <w:r w:rsidRPr="0014369F">
        <w:t>Autor:</w:t>
      </w:r>
    </w:p>
    <w:p w:rsidR="009F745F" w:rsidRPr="0014369F" w:rsidRDefault="009F745F"/>
    <w:p w:rsidR="009F745F" w:rsidRPr="0014369F" w:rsidRDefault="009F745F">
      <w:pPr>
        <w:sectPr w:rsidR="009F745F" w:rsidRPr="0014369F">
          <w:headerReference w:type="default" r:id="rId10"/>
          <w:footerReference w:type="default" r:id="rId11"/>
          <w:endnotePr>
            <w:numFmt w:val="decimal"/>
          </w:endnotePr>
          <w:type w:val="nextColumn"/>
          <w:pgSz w:w="11907" w:h="16840" w:code="9"/>
          <w:pgMar w:top="1701" w:right="1418" w:bottom="1418" w:left="1418" w:header="720" w:footer="1418" w:gutter="567"/>
          <w:cols w:space="720"/>
          <w:formProt w:val="0"/>
          <w:titlePg/>
        </w:sectPr>
      </w:pPr>
      <w:bookmarkStart w:id="4" w:name="_GoBack"/>
      <w:bookmarkEnd w:id="4"/>
    </w:p>
    <w:p w:rsidR="009F745F" w:rsidRPr="0014369F" w:rsidRDefault="009F745F">
      <w:pPr>
        <w:pStyle w:val="berschrift1"/>
      </w:pPr>
      <w:bookmarkStart w:id="5" w:name="_Ref27553304"/>
      <w:bookmarkStart w:id="6" w:name="_Toc32921310"/>
      <w:r w:rsidRPr="0014369F">
        <w:lastRenderedPageBreak/>
        <w:t>Allgemeines</w:t>
      </w:r>
      <w:bookmarkEnd w:id="5"/>
      <w:bookmarkEnd w:id="6"/>
    </w:p>
    <w:p w:rsidR="009F745F" w:rsidRPr="0014369F" w:rsidRDefault="009F745F">
      <w:pPr>
        <w:pStyle w:val="Titel"/>
      </w:pPr>
      <w:bookmarkStart w:id="7" w:name="_Toc32921311"/>
      <w:r w:rsidRPr="0014369F">
        <w:t>Verteilerliste</w:t>
      </w:r>
      <w:bookmarkEnd w:id="7"/>
    </w:p>
    <w:p w:rsidR="009F745F" w:rsidRPr="0014369F" w:rsidRDefault="009F745F">
      <w:r w:rsidRPr="0014369F">
        <w:t>Entfällt. Dokumentverteilung entsprechend aktuellem Projektverteiler.</w:t>
      </w:r>
    </w:p>
    <w:p w:rsidR="009F745F" w:rsidRPr="0014369F" w:rsidRDefault="009F745F">
      <w:pPr>
        <w:pStyle w:val="Titel"/>
      </w:pPr>
      <w:bookmarkStart w:id="8" w:name="_Toc32921312"/>
      <w:r w:rsidRPr="0014369F">
        <w:t>Versionsübersicht</w:t>
      </w:r>
      <w:bookmarkEnd w:id="8"/>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5"/>
        <w:gridCol w:w="973"/>
        <w:gridCol w:w="950"/>
        <w:gridCol w:w="4601"/>
        <w:gridCol w:w="1395"/>
      </w:tblGrid>
      <w:tr w:rsidR="009F745F" w:rsidRPr="0014369F">
        <w:trPr>
          <w:cantSplit/>
          <w:tblHeader/>
        </w:trPr>
        <w:tc>
          <w:tcPr>
            <w:tcW w:w="515" w:type="dxa"/>
            <w:tcBorders>
              <w:top w:val="single" w:sz="12" w:space="0" w:color="auto"/>
              <w:bottom w:val="single" w:sz="12" w:space="0" w:color="auto"/>
            </w:tcBorders>
            <w:shd w:val="pct25" w:color="auto" w:fill="auto"/>
          </w:tcPr>
          <w:p w:rsidR="009F745F" w:rsidRPr="0014369F" w:rsidRDefault="009F745F">
            <w:pPr>
              <w:keepNext/>
              <w:spacing w:before="0"/>
              <w:jc w:val="left"/>
              <w:rPr>
                <w:b/>
              </w:rPr>
            </w:pPr>
            <w:r w:rsidRPr="0014369F">
              <w:rPr>
                <w:b/>
              </w:rPr>
              <w:t>Nr.</w:t>
            </w:r>
          </w:p>
        </w:tc>
        <w:tc>
          <w:tcPr>
            <w:tcW w:w="973" w:type="dxa"/>
            <w:tcBorders>
              <w:top w:val="single" w:sz="12" w:space="0" w:color="auto"/>
              <w:bottom w:val="single" w:sz="12" w:space="0" w:color="auto"/>
            </w:tcBorders>
            <w:shd w:val="pct25" w:color="auto" w:fill="auto"/>
          </w:tcPr>
          <w:p w:rsidR="009F745F" w:rsidRPr="0014369F" w:rsidRDefault="009F745F">
            <w:pPr>
              <w:keepNext/>
              <w:spacing w:before="0"/>
              <w:jc w:val="left"/>
              <w:rPr>
                <w:b/>
              </w:rPr>
            </w:pPr>
            <w:r w:rsidRPr="0014369F">
              <w:rPr>
                <w:b/>
              </w:rPr>
              <w:t>Datum</w:t>
            </w:r>
          </w:p>
        </w:tc>
        <w:tc>
          <w:tcPr>
            <w:tcW w:w="950" w:type="dxa"/>
            <w:tcBorders>
              <w:top w:val="single" w:sz="12" w:space="0" w:color="auto"/>
              <w:bottom w:val="single" w:sz="12" w:space="0" w:color="auto"/>
            </w:tcBorders>
            <w:shd w:val="pct25" w:color="auto" w:fill="auto"/>
          </w:tcPr>
          <w:p w:rsidR="009F745F" w:rsidRPr="0014369F" w:rsidRDefault="009F745F">
            <w:pPr>
              <w:keepNext/>
              <w:spacing w:before="0"/>
              <w:jc w:val="left"/>
              <w:rPr>
                <w:b/>
              </w:rPr>
            </w:pPr>
            <w:r w:rsidRPr="0014369F">
              <w:rPr>
                <w:b/>
              </w:rPr>
              <w:t>Version</w:t>
            </w:r>
          </w:p>
        </w:tc>
        <w:tc>
          <w:tcPr>
            <w:tcW w:w="4601" w:type="dxa"/>
            <w:tcBorders>
              <w:top w:val="single" w:sz="12" w:space="0" w:color="auto"/>
              <w:bottom w:val="single" w:sz="12" w:space="0" w:color="auto"/>
            </w:tcBorders>
            <w:shd w:val="pct25" w:color="auto" w:fill="auto"/>
          </w:tcPr>
          <w:p w:rsidR="009F745F" w:rsidRPr="0014369F" w:rsidRDefault="009F745F">
            <w:pPr>
              <w:keepNext/>
              <w:spacing w:before="0"/>
              <w:jc w:val="left"/>
              <w:rPr>
                <w:b/>
              </w:rPr>
            </w:pPr>
            <w:r w:rsidRPr="0014369F">
              <w:rPr>
                <w:b/>
              </w:rPr>
              <w:t>Änderungsgrund</w:t>
            </w:r>
          </w:p>
        </w:tc>
        <w:tc>
          <w:tcPr>
            <w:tcW w:w="1395" w:type="dxa"/>
            <w:tcBorders>
              <w:top w:val="single" w:sz="12" w:space="0" w:color="auto"/>
              <w:bottom w:val="single" w:sz="12" w:space="0" w:color="auto"/>
            </w:tcBorders>
            <w:shd w:val="pct25" w:color="auto" w:fill="auto"/>
          </w:tcPr>
          <w:p w:rsidR="009F745F" w:rsidRPr="0014369F" w:rsidRDefault="009F745F">
            <w:pPr>
              <w:keepNext/>
              <w:spacing w:before="0"/>
              <w:jc w:val="left"/>
              <w:rPr>
                <w:b/>
              </w:rPr>
            </w:pPr>
            <w:r w:rsidRPr="0014369F">
              <w:rPr>
                <w:b/>
              </w:rPr>
              <w:t>Bearbeiter</w:t>
            </w:r>
          </w:p>
        </w:tc>
      </w:tr>
      <w:tr w:rsidR="009F745F" w:rsidRPr="0014369F">
        <w:trPr>
          <w:cantSplit/>
        </w:trPr>
        <w:tc>
          <w:tcPr>
            <w:tcW w:w="515" w:type="dxa"/>
            <w:tcBorders>
              <w:top w:val="single" w:sz="12" w:space="0" w:color="auto"/>
            </w:tcBorders>
          </w:tcPr>
          <w:p w:rsidR="009F745F" w:rsidRPr="0014369F" w:rsidRDefault="009F745F">
            <w:pPr>
              <w:pStyle w:val="Tabelle"/>
              <w:keepNext/>
              <w:jc w:val="right"/>
            </w:pPr>
            <w:r w:rsidRPr="0014369F">
              <w:t>1</w:t>
            </w:r>
          </w:p>
        </w:tc>
        <w:tc>
          <w:tcPr>
            <w:tcW w:w="973" w:type="dxa"/>
            <w:tcBorders>
              <w:top w:val="single" w:sz="12" w:space="0" w:color="auto"/>
            </w:tcBorders>
          </w:tcPr>
          <w:p w:rsidR="009F745F" w:rsidRPr="0014369F" w:rsidRDefault="00F15424">
            <w:pPr>
              <w:keepNext/>
              <w:spacing w:before="0"/>
              <w:jc w:val="left"/>
            </w:pPr>
            <w:r w:rsidRPr="0014369F">
              <w:t>01.03.11</w:t>
            </w:r>
          </w:p>
        </w:tc>
        <w:tc>
          <w:tcPr>
            <w:tcW w:w="950" w:type="dxa"/>
            <w:tcBorders>
              <w:top w:val="single" w:sz="12" w:space="0" w:color="auto"/>
            </w:tcBorders>
          </w:tcPr>
          <w:p w:rsidR="009F745F" w:rsidRPr="0014369F" w:rsidRDefault="009F745F">
            <w:pPr>
              <w:pStyle w:val="Fuzeile"/>
              <w:keepNext/>
              <w:pBdr>
                <w:bottom w:val="none" w:sz="0" w:space="0" w:color="auto"/>
              </w:pBdr>
              <w:tabs>
                <w:tab w:val="clear" w:pos="4536"/>
                <w:tab w:val="clear" w:pos="9072"/>
              </w:tabs>
              <w:spacing w:before="0" w:line="240" w:lineRule="atLeast"/>
            </w:pPr>
            <w:r w:rsidRPr="0014369F">
              <w:t>0.1</w:t>
            </w:r>
          </w:p>
        </w:tc>
        <w:tc>
          <w:tcPr>
            <w:tcW w:w="4601" w:type="dxa"/>
            <w:tcBorders>
              <w:top w:val="single" w:sz="12" w:space="0" w:color="auto"/>
            </w:tcBorders>
          </w:tcPr>
          <w:p w:rsidR="009F745F" w:rsidRPr="0014369F" w:rsidRDefault="009F745F">
            <w:pPr>
              <w:keepNext/>
              <w:spacing w:before="0"/>
              <w:jc w:val="left"/>
            </w:pPr>
            <w:r w:rsidRPr="0014369F">
              <w:t>Ersterstellung</w:t>
            </w:r>
          </w:p>
        </w:tc>
        <w:tc>
          <w:tcPr>
            <w:tcW w:w="1395" w:type="dxa"/>
            <w:tcBorders>
              <w:top w:val="single" w:sz="12" w:space="0" w:color="auto"/>
            </w:tcBorders>
          </w:tcPr>
          <w:p w:rsidR="009F745F" w:rsidRPr="0014369F" w:rsidRDefault="00722396">
            <w:pPr>
              <w:keepNext/>
              <w:spacing w:before="0"/>
              <w:jc w:val="left"/>
            </w:pPr>
            <w:r w:rsidRPr="0014369F">
              <w:t>Westermann</w:t>
            </w:r>
          </w:p>
        </w:tc>
      </w:tr>
      <w:tr w:rsidR="00E83823" w:rsidRPr="0014369F">
        <w:trPr>
          <w:cantSplit/>
        </w:trPr>
        <w:tc>
          <w:tcPr>
            <w:tcW w:w="515" w:type="dxa"/>
          </w:tcPr>
          <w:p w:rsidR="00E83823" w:rsidRPr="0014369F" w:rsidRDefault="000A4FDE">
            <w:pPr>
              <w:pStyle w:val="Tabelle"/>
              <w:keepNext/>
              <w:jc w:val="right"/>
            </w:pPr>
            <w:r w:rsidRPr="0014369F">
              <w:t>2</w:t>
            </w:r>
          </w:p>
        </w:tc>
        <w:tc>
          <w:tcPr>
            <w:tcW w:w="973" w:type="dxa"/>
          </w:tcPr>
          <w:p w:rsidR="00E83823" w:rsidRPr="0014369F" w:rsidRDefault="000A4FDE">
            <w:pPr>
              <w:keepNext/>
              <w:spacing w:before="0"/>
              <w:jc w:val="left"/>
            </w:pPr>
            <w:r w:rsidRPr="0014369F">
              <w:t>31.05.11</w:t>
            </w:r>
          </w:p>
        </w:tc>
        <w:tc>
          <w:tcPr>
            <w:tcW w:w="950" w:type="dxa"/>
          </w:tcPr>
          <w:p w:rsidR="00E83823" w:rsidRPr="0014369F" w:rsidRDefault="000A4FDE">
            <w:pPr>
              <w:pStyle w:val="Fuzeile"/>
              <w:keepNext/>
              <w:pBdr>
                <w:bottom w:val="none" w:sz="0" w:space="0" w:color="auto"/>
              </w:pBdr>
              <w:tabs>
                <w:tab w:val="clear" w:pos="4536"/>
                <w:tab w:val="clear" w:pos="9072"/>
              </w:tabs>
              <w:spacing w:before="0" w:line="240" w:lineRule="atLeast"/>
            </w:pPr>
            <w:r w:rsidRPr="0014369F">
              <w:t>1.0</w:t>
            </w:r>
          </w:p>
        </w:tc>
        <w:tc>
          <w:tcPr>
            <w:tcW w:w="4601" w:type="dxa"/>
          </w:tcPr>
          <w:p w:rsidR="00E83823" w:rsidRPr="0014369F" w:rsidRDefault="000A4FDE" w:rsidP="00E83823">
            <w:pPr>
              <w:keepNext/>
              <w:spacing w:before="0"/>
              <w:jc w:val="left"/>
            </w:pPr>
            <w:r w:rsidRPr="0014369F">
              <w:t>Überführung in den Zustand „Akzeptiert“.</w:t>
            </w:r>
          </w:p>
        </w:tc>
        <w:tc>
          <w:tcPr>
            <w:tcW w:w="1395" w:type="dxa"/>
          </w:tcPr>
          <w:p w:rsidR="00E83823" w:rsidRPr="0014369F" w:rsidRDefault="000A4FDE" w:rsidP="00E83823">
            <w:pPr>
              <w:keepNext/>
              <w:spacing w:before="0"/>
              <w:jc w:val="left"/>
            </w:pPr>
            <w:r w:rsidRPr="0014369F">
              <w:t>Westermann</w:t>
            </w:r>
          </w:p>
        </w:tc>
      </w:tr>
      <w:tr w:rsidR="002E203D" w:rsidRPr="0014369F">
        <w:trPr>
          <w:cantSplit/>
        </w:trPr>
        <w:tc>
          <w:tcPr>
            <w:tcW w:w="515" w:type="dxa"/>
          </w:tcPr>
          <w:p w:rsidR="002E203D" w:rsidRPr="0014369F" w:rsidRDefault="009F3396">
            <w:pPr>
              <w:pStyle w:val="Tabelle"/>
              <w:keepNext/>
              <w:jc w:val="right"/>
            </w:pPr>
            <w:r w:rsidRPr="0014369F">
              <w:t>3</w:t>
            </w:r>
          </w:p>
        </w:tc>
        <w:tc>
          <w:tcPr>
            <w:tcW w:w="973" w:type="dxa"/>
          </w:tcPr>
          <w:p w:rsidR="002E203D" w:rsidRPr="0014369F" w:rsidRDefault="009F3396">
            <w:pPr>
              <w:keepNext/>
              <w:spacing w:before="0"/>
              <w:jc w:val="left"/>
            </w:pPr>
            <w:r w:rsidRPr="0014369F">
              <w:t>14.02.20</w:t>
            </w:r>
          </w:p>
        </w:tc>
        <w:tc>
          <w:tcPr>
            <w:tcW w:w="950" w:type="dxa"/>
          </w:tcPr>
          <w:p w:rsidR="002E203D" w:rsidRPr="0014369F" w:rsidRDefault="009F3396">
            <w:pPr>
              <w:pStyle w:val="Fuzeile"/>
              <w:keepNext/>
              <w:pBdr>
                <w:bottom w:val="none" w:sz="0" w:space="0" w:color="auto"/>
              </w:pBdr>
              <w:tabs>
                <w:tab w:val="clear" w:pos="4536"/>
                <w:tab w:val="clear" w:pos="9072"/>
              </w:tabs>
              <w:spacing w:before="0" w:line="240" w:lineRule="atLeast"/>
            </w:pPr>
            <w:r w:rsidRPr="0014369F">
              <w:t>1.1</w:t>
            </w:r>
          </w:p>
        </w:tc>
        <w:tc>
          <w:tcPr>
            <w:tcW w:w="4601" w:type="dxa"/>
          </w:tcPr>
          <w:p w:rsidR="002E203D" w:rsidRPr="0014369F" w:rsidRDefault="00C85966" w:rsidP="00E83823">
            <w:pPr>
              <w:keepNext/>
              <w:spacing w:before="0"/>
              <w:jc w:val="left"/>
            </w:pPr>
            <w:r w:rsidRPr="0014369F">
              <w:t>Aktualisierung</w:t>
            </w:r>
          </w:p>
        </w:tc>
        <w:tc>
          <w:tcPr>
            <w:tcW w:w="1395" w:type="dxa"/>
          </w:tcPr>
          <w:p w:rsidR="00CA5762" w:rsidRPr="0014369F" w:rsidRDefault="00C85966" w:rsidP="00E83823">
            <w:pPr>
              <w:keepNext/>
              <w:spacing w:before="0"/>
              <w:jc w:val="left"/>
            </w:pPr>
            <w:r w:rsidRPr="0014369F">
              <w:t>Westermann</w:t>
            </w:r>
          </w:p>
        </w:tc>
      </w:tr>
      <w:tr w:rsidR="00CA5762" w:rsidRPr="0014369F">
        <w:trPr>
          <w:cantSplit/>
        </w:trPr>
        <w:tc>
          <w:tcPr>
            <w:tcW w:w="515" w:type="dxa"/>
          </w:tcPr>
          <w:p w:rsidR="00CA5762" w:rsidRPr="0014369F" w:rsidRDefault="00CA5762">
            <w:pPr>
              <w:pStyle w:val="Tabelle"/>
              <w:keepNext/>
              <w:jc w:val="right"/>
            </w:pPr>
            <w:r>
              <w:t>4</w:t>
            </w:r>
          </w:p>
        </w:tc>
        <w:tc>
          <w:tcPr>
            <w:tcW w:w="973" w:type="dxa"/>
          </w:tcPr>
          <w:p w:rsidR="00CA5762" w:rsidRPr="0014369F" w:rsidRDefault="00CA5762">
            <w:pPr>
              <w:keepNext/>
              <w:spacing w:before="0"/>
              <w:jc w:val="left"/>
            </w:pPr>
            <w:r>
              <w:t>18.02.20</w:t>
            </w:r>
          </w:p>
        </w:tc>
        <w:tc>
          <w:tcPr>
            <w:tcW w:w="950" w:type="dxa"/>
          </w:tcPr>
          <w:p w:rsidR="00CA5762" w:rsidRPr="0014369F" w:rsidRDefault="00CA5762">
            <w:pPr>
              <w:pStyle w:val="Fuzeile"/>
              <w:keepNext/>
              <w:pBdr>
                <w:bottom w:val="none" w:sz="0" w:space="0" w:color="auto"/>
              </w:pBdr>
              <w:tabs>
                <w:tab w:val="clear" w:pos="4536"/>
                <w:tab w:val="clear" w:pos="9072"/>
              </w:tabs>
              <w:spacing w:before="0" w:line="240" w:lineRule="atLeast"/>
            </w:pPr>
            <w:r>
              <w:t>2.0</w:t>
            </w:r>
          </w:p>
        </w:tc>
        <w:tc>
          <w:tcPr>
            <w:tcW w:w="4601" w:type="dxa"/>
          </w:tcPr>
          <w:p w:rsidR="00CA5762" w:rsidRPr="0014369F" w:rsidRDefault="00CA5762" w:rsidP="00E83823">
            <w:pPr>
              <w:keepNext/>
              <w:spacing w:before="0"/>
              <w:jc w:val="left"/>
            </w:pPr>
            <w:r w:rsidRPr="0014369F">
              <w:t>Überführung in den Zustand „Akzeptiert“.</w:t>
            </w:r>
          </w:p>
        </w:tc>
        <w:tc>
          <w:tcPr>
            <w:tcW w:w="1395" w:type="dxa"/>
          </w:tcPr>
          <w:p w:rsidR="00CA5762" w:rsidRPr="0014369F" w:rsidRDefault="00CA5762" w:rsidP="00E83823">
            <w:pPr>
              <w:keepNext/>
              <w:spacing w:before="0"/>
              <w:jc w:val="left"/>
            </w:pPr>
            <w:r>
              <w:t>FTB, Kniß</w:t>
            </w:r>
          </w:p>
        </w:tc>
      </w:tr>
    </w:tbl>
    <w:p w:rsidR="009F745F" w:rsidRPr="0014369F" w:rsidRDefault="009F745F">
      <w:pPr>
        <w:pStyle w:val="Beschriftung"/>
      </w:pPr>
      <w:bookmarkStart w:id="9" w:name="_Toc32921353"/>
      <w:r w:rsidRPr="0014369F">
        <w:t xml:space="preserve">Tabelle </w:t>
      </w:r>
      <w:r w:rsidRPr="0014369F">
        <w:fldChar w:fldCharType="begin"/>
      </w:r>
      <w:r w:rsidRPr="0014369F">
        <w:instrText xml:space="preserve"> </w:instrText>
      </w:r>
      <w:r w:rsidR="00960032" w:rsidRPr="0014369F">
        <w:instrText>STYLEREF</w:instrText>
      </w:r>
      <w:r w:rsidRPr="0014369F">
        <w:instrText xml:space="preserve"> 1 \s </w:instrText>
      </w:r>
      <w:r w:rsidRPr="0014369F">
        <w:fldChar w:fldCharType="separate"/>
      </w:r>
      <w:r w:rsidR="00CA5762">
        <w:rPr>
          <w:noProof/>
        </w:rPr>
        <w:t>1</w:t>
      </w:r>
      <w:r w:rsidRPr="0014369F">
        <w:fldChar w:fldCharType="end"/>
      </w:r>
      <w:r w:rsidRPr="0014369F">
        <w:noBreakHyphen/>
      </w:r>
      <w:r w:rsidRPr="0014369F">
        <w:fldChar w:fldCharType="begin"/>
      </w:r>
      <w:r w:rsidRPr="0014369F">
        <w:instrText xml:space="preserve"> </w:instrText>
      </w:r>
      <w:r w:rsidR="00960032" w:rsidRPr="0014369F">
        <w:instrText>SEQ</w:instrText>
      </w:r>
      <w:r w:rsidRPr="0014369F">
        <w:instrText xml:space="preserve"> Tabelle \* ARABIC \s 1 </w:instrText>
      </w:r>
      <w:r w:rsidRPr="0014369F">
        <w:fldChar w:fldCharType="separate"/>
      </w:r>
      <w:r w:rsidR="00CA5762">
        <w:rPr>
          <w:noProof/>
        </w:rPr>
        <w:t>1</w:t>
      </w:r>
      <w:r w:rsidRPr="0014369F">
        <w:fldChar w:fldCharType="end"/>
      </w:r>
      <w:r w:rsidRPr="0014369F">
        <w:t>: Versionsübersicht</w:t>
      </w:r>
      <w:bookmarkEnd w:id="9"/>
    </w:p>
    <w:p w:rsidR="009F745F" w:rsidRPr="0014369F" w:rsidRDefault="009F745F">
      <w:pPr>
        <w:pStyle w:val="Titel"/>
      </w:pPr>
      <w:bookmarkStart w:id="10" w:name="_Toc32921313"/>
      <w:r w:rsidRPr="0014369F">
        <w:t>Änderungsübersicht</w:t>
      </w:r>
      <w:bookmarkEnd w:id="10"/>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5"/>
        <w:gridCol w:w="965"/>
        <w:gridCol w:w="1385"/>
        <w:gridCol w:w="5569"/>
      </w:tblGrid>
      <w:tr w:rsidR="009F745F" w:rsidRPr="0014369F">
        <w:trPr>
          <w:cantSplit/>
          <w:tblHeader/>
        </w:trPr>
        <w:tc>
          <w:tcPr>
            <w:tcW w:w="515" w:type="dxa"/>
            <w:shd w:val="pct25" w:color="auto" w:fill="auto"/>
          </w:tcPr>
          <w:p w:rsidR="009F745F" w:rsidRPr="0014369F" w:rsidRDefault="009F745F">
            <w:pPr>
              <w:pStyle w:val="Tabelle"/>
              <w:keepNext/>
              <w:rPr>
                <w:b/>
              </w:rPr>
            </w:pPr>
            <w:r w:rsidRPr="0014369F">
              <w:rPr>
                <w:b/>
              </w:rPr>
              <w:t>Nr.</w:t>
            </w:r>
          </w:p>
        </w:tc>
        <w:tc>
          <w:tcPr>
            <w:tcW w:w="965" w:type="dxa"/>
            <w:shd w:val="pct25" w:color="auto" w:fill="auto"/>
          </w:tcPr>
          <w:p w:rsidR="009F745F" w:rsidRPr="0014369F" w:rsidRDefault="009F745F">
            <w:pPr>
              <w:pStyle w:val="Tabelle"/>
              <w:keepNext/>
              <w:rPr>
                <w:b/>
              </w:rPr>
            </w:pPr>
            <w:r w:rsidRPr="0014369F">
              <w:rPr>
                <w:b/>
              </w:rPr>
              <w:t>Version</w:t>
            </w:r>
          </w:p>
        </w:tc>
        <w:tc>
          <w:tcPr>
            <w:tcW w:w="1385" w:type="dxa"/>
            <w:shd w:val="pct25" w:color="auto" w:fill="auto"/>
          </w:tcPr>
          <w:p w:rsidR="009F745F" w:rsidRPr="0014369F" w:rsidRDefault="009F745F">
            <w:pPr>
              <w:pStyle w:val="Tabelle"/>
              <w:keepNext/>
              <w:rPr>
                <w:b/>
              </w:rPr>
            </w:pPr>
            <w:r w:rsidRPr="0014369F">
              <w:rPr>
                <w:b/>
              </w:rPr>
              <w:t>geändertes</w:t>
            </w:r>
            <w:r w:rsidRPr="0014369F">
              <w:rPr>
                <w:b/>
              </w:rPr>
              <w:br/>
              <w:t>Kapitel</w:t>
            </w:r>
          </w:p>
        </w:tc>
        <w:tc>
          <w:tcPr>
            <w:tcW w:w="5569" w:type="dxa"/>
            <w:shd w:val="pct25" w:color="auto" w:fill="auto"/>
          </w:tcPr>
          <w:p w:rsidR="009F745F" w:rsidRPr="0014369F" w:rsidRDefault="009F745F">
            <w:pPr>
              <w:pStyle w:val="Tabelle"/>
              <w:keepNext/>
              <w:rPr>
                <w:b/>
              </w:rPr>
            </w:pPr>
            <w:r w:rsidRPr="0014369F">
              <w:rPr>
                <w:b/>
              </w:rPr>
              <w:t>Beschreibung der Änderung</w:t>
            </w:r>
          </w:p>
        </w:tc>
      </w:tr>
      <w:tr w:rsidR="009F745F" w:rsidRPr="0014369F">
        <w:trPr>
          <w:cantSplit/>
        </w:trPr>
        <w:tc>
          <w:tcPr>
            <w:tcW w:w="515" w:type="dxa"/>
          </w:tcPr>
          <w:p w:rsidR="009F745F" w:rsidRPr="0014369F" w:rsidRDefault="009F745F" w:rsidP="00313958">
            <w:pPr>
              <w:pStyle w:val="Tabelle"/>
              <w:keepNext/>
              <w:jc w:val="right"/>
            </w:pPr>
            <w:r w:rsidRPr="0014369F">
              <w:t>1</w:t>
            </w:r>
          </w:p>
        </w:tc>
        <w:tc>
          <w:tcPr>
            <w:tcW w:w="965" w:type="dxa"/>
          </w:tcPr>
          <w:p w:rsidR="009F745F" w:rsidRPr="0014369F" w:rsidRDefault="00722396" w:rsidP="00313958">
            <w:pPr>
              <w:pStyle w:val="Tabelle"/>
              <w:keepNext/>
              <w:jc w:val="right"/>
            </w:pPr>
            <w:r w:rsidRPr="0014369F">
              <w:t>0.1</w:t>
            </w:r>
          </w:p>
        </w:tc>
        <w:tc>
          <w:tcPr>
            <w:tcW w:w="1385" w:type="dxa"/>
          </w:tcPr>
          <w:p w:rsidR="009F745F" w:rsidRPr="0014369F" w:rsidRDefault="00722396" w:rsidP="00313958">
            <w:pPr>
              <w:pStyle w:val="Tabelle"/>
              <w:keepNext/>
              <w:jc w:val="right"/>
            </w:pPr>
            <w:r w:rsidRPr="0014369F">
              <w:t>alle</w:t>
            </w:r>
          </w:p>
        </w:tc>
        <w:tc>
          <w:tcPr>
            <w:tcW w:w="5569" w:type="dxa"/>
          </w:tcPr>
          <w:p w:rsidR="009F745F" w:rsidRPr="0014369F" w:rsidRDefault="00722396">
            <w:pPr>
              <w:pStyle w:val="Tabelle"/>
              <w:keepNext/>
            </w:pPr>
            <w:r w:rsidRPr="0014369F">
              <w:t>Ersterstellung</w:t>
            </w:r>
          </w:p>
        </w:tc>
      </w:tr>
      <w:tr w:rsidR="000A4FDE" w:rsidRPr="0014369F">
        <w:trPr>
          <w:cantSplit/>
        </w:trPr>
        <w:tc>
          <w:tcPr>
            <w:tcW w:w="515" w:type="dxa"/>
          </w:tcPr>
          <w:p w:rsidR="000A4FDE" w:rsidRPr="0014369F" w:rsidRDefault="000A4FDE" w:rsidP="00313958">
            <w:pPr>
              <w:pStyle w:val="Tabelle"/>
              <w:keepNext/>
              <w:jc w:val="right"/>
            </w:pPr>
            <w:r w:rsidRPr="0014369F">
              <w:t>2</w:t>
            </w:r>
          </w:p>
        </w:tc>
        <w:tc>
          <w:tcPr>
            <w:tcW w:w="965" w:type="dxa"/>
          </w:tcPr>
          <w:p w:rsidR="000A4FDE" w:rsidRPr="0014369F" w:rsidRDefault="000A4FDE" w:rsidP="00313958">
            <w:pPr>
              <w:pStyle w:val="Tabelle"/>
              <w:keepNext/>
              <w:jc w:val="right"/>
            </w:pPr>
            <w:r w:rsidRPr="0014369F">
              <w:t>1.0</w:t>
            </w:r>
          </w:p>
        </w:tc>
        <w:tc>
          <w:tcPr>
            <w:tcW w:w="1385" w:type="dxa"/>
          </w:tcPr>
          <w:p w:rsidR="000A4FDE" w:rsidRPr="0014369F" w:rsidRDefault="000A4FDE" w:rsidP="00313958">
            <w:pPr>
              <w:pStyle w:val="Tabelle"/>
              <w:keepNext/>
              <w:jc w:val="right"/>
            </w:pPr>
            <w:r w:rsidRPr="0014369F">
              <w:t>alle</w:t>
            </w:r>
          </w:p>
        </w:tc>
        <w:tc>
          <w:tcPr>
            <w:tcW w:w="5569" w:type="dxa"/>
          </w:tcPr>
          <w:p w:rsidR="000A4FDE" w:rsidRPr="0014369F" w:rsidRDefault="000A4FDE" w:rsidP="001C1DED">
            <w:pPr>
              <w:keepNext/>
              <w:spacing w:before="0"/>
              <w:jc w:val="left"/>
            </w:pPr>
            <w:r w:rsidRPr="0014369F">
              <w:t>Überführung in den Zustand „Akzeptiert“.</w:t>
            </w:r>
          </w:p>
        </w:tc>
      </w:tr>
      <w:tr w:rsidR="000A4FDE" w:rsidRPr="0014369F">
        <w:trPr>
          <w:cantSplit/>
        </w:trPr>
        <w:tc>
          <w:tcPr>
            <w:tcW w:w="515" w:type="dxa"/>
          </w:tcPr>
          <w:p w:rsidR="000A4FDE" w:rsidRPr="0014369F" w:rsidRDefault="00C85966" w:rsidP="00313958">
            <w:pPr>
              <w:pStyle w:val="Tabelle"/>
              <w:keepNext/>
              <w:jc w:val="right"/>
            </w:pPr>
            <w:r w:rsidRPr="0014369F">
              <w:t>3</w:t>
            </w:r>
          </w:p>
        </w:tc>
        <w:tc>
          <w:tcPr>
            <w:tcW w:w="965" w:type="dxa"/>
          </w:tcPr>
          <w:p w:rsidR="000A4FDE" w:rsidRPr="0014369F" w:rsidRDefault="00C85966" w:rsidP="00313958">
            <w:pPr>
              <w:pStyle w:val="Tabelle"/>
              <w:keepNext/>
              <w:jc w:val="right"/>
            </w:pPr>
            <w:r w:rsidRPr="0014369F">
              <w:t>1.1</w:t>
            </w:r>
          </w:p>
        </w:tc>
        <w:tc>
          <w:tcPr>
            <w:tcW w:w="1385" w:type="dxa"/>
          </w:tcPr>
          <w:p w:rsidR="000A4FDE" w:rsidRPr="0014369F" w:rsidRDefault="00C85966" w:rsidP="00313958">
            <w:pPr>
              <w:pStyle w:val="Tabelle"/>
              <w:keepNext/>
              <w:jc w:val="right"/>
            </w:pPr>
            <w:r w:rsidRPr="0014369F">
              <w:t>2.1.1.1</w:t>
            </w:r>
          </w:p>
          <w:p w:rsidR="00C85966" w:rsidRPr="0014369F" w:rsidRDefault="00C85966" w:rsidP="00313958">
            <w:pPr>
              <w:pStyle w:val="Tabelle"/>
              <w:keepNext/>
              <w:jc w:val="right"/>
            </w:pPr>
            <w:r w:rsidRPr="0014369F">
              <w:t>2.2.1.1</w:t>
            </w:r>
          </w:p>
          <w:p w:rsidR="00C85966" w:rsidRPr="0014369F" w:rsidRDefault="00C85966" w:rsidP="00313958">
            <w:pPr>
              <w:pStyle w:val="Tabelle"/>
              <w:keepNext/>
              <w:jc w:val="right"/>
            </w:pPr>
            <w:r w:rsidRPr="0014369F">
              <w:t>2.2.1.2</w:t>
            </w:r>
          </w:p>
        </w:tc>
        <w:tc>
          <w:tcPr>
            <w:tcW w:w="5569" w:type="dxa"/>
          </w:tcPr>
          <w:p w:rsidR="000A4FDE" w:rsidRPr="0014369F" w:rsidRDefault="00C85966" w:rsidP="00A05EA2">
            <w:pPr>
              <w:pStyle w:val="Tabelle"/>
              <w:keepNext/>
            </w:pPr>
            <w:r w:rsidRPr="0014369F">
              <w:t xml:space="preserve">Voraussetzungen für Version 3.9.10 </w:t>
            </w:r>
            <w:r w:rsidR="00794208" w:rsidRPr="0014369F">
              <w:t xml:space="preserve">von </w:t>
            </w:r>
            <w:proofErr w:type="spellStart"/>
            <w:r w:rsidR="00794208" w:rsidRPr="0014369F">
              <w:t>KExDaV</w:t>
            </w:r>
            <w:proofErr w:type="spellEnd"/>
            <w:r w:rsidR="00794208" w:rsidRPr="0014369F">
              <w:t xml:space="preserve"> </w:t>
            </w:r>
            <w:r w:rsidRPr="0014369F">
              <w:t>ergänzt.</w:t>
            </w:r>
          </w:p>
        </w:tc>
      </w:tr>
      <w:tr w:rsidR="00CA5762" w:rsidRPr="0014369F">
        <w:trPr>
          <w:cantSplit/>
        </w:trPr>
        <w:tc>
          <w:tcPr>
            <w:tcW w:w="515" w:type="dxa"/>
          </w:tcPr>
          <w:p w:rsidR="00CA5762" w:rsidRPr="0014369F" w:rsidRDefault="00CA5762" w:rsidP="00313958">
            <w:pPr>
              <w:pStyle w:val="Tabelle"/>
              <w:keepNext/>
              <w:jc w:val="right"/>
            </w:pPr>
            <w:r>
              <w:t>4</w:t>
            </w:r>
          </w:p>
        </w:tc>
        <w:tc>
          <w:tcPr>
            <w:tcW w:w="965" w:type="dxa"/>
          </w:tcPr>
          <w:p w:rsidR="00CA5762" w:rsidRPr="0014369F" w:rsidRDefault="00CA5762" w:rsidP="00313958">
            <w:pPr>
              <w:pStyle w:val="Tabelle"/>
              <w:keepNext/>
              <w:jc w:val="right"/>
            </w:pPr>
            <w:r>
              <w:t>2.0</w:t>
            </w:r>
          </w:p>
        </w:tc>
        <w:tc>
          <w:tcPr>
            <w:tcW w:w="1385" w:type="dxa"/>
          </w:tcPr>
          <w:p w:rsidR="00CA5762" w:rsidRPr="0014369F" w:rsidRDefault="00CA5762" w:rsidP="00CA5762">
            <w:pPr>
              <w:pStyle w:val="Tabelle"/>
              <w:keepNext/>
              <w:jc w:val="right"/>
            </w:pPr>
          </w:p>
        </w:tc>
        <w:tc>
          <w:tcPr>
            <w:tcW w:w="5569" w:type="dxa"/>
          </w:tcPr>
          <w:p w:rsidR="00CA5762" w:rsidRPr="0014369F" w:rsidRDefault="00CA5762" w:rsidP="00A05EA2">
            <w:pPr>
              <w:pStyle w:val="Tabelle"/>
              <w:keepNext/>
            </w:pPr>
            <w:r>
              <w:t>Version, Datum, Dateiname</w:t>
            </w:r>
          </w:p>
        </w:tc>
      </w:tr>
    </w:tbl>
    <w:p w:rsidR="009F745F" w:rsidRPr="0014369F" w:rsidRDefault="009F745F">
      <w:pPr>
        <w:pStyle w:val="Beschriftung"/>
      </w:pPr>
      <w:bookmarkStart w:id="11" w:name="_Toc32921354"/>
      <w:r w:rsidRPr="0014369F">
        <w:t xml:space="preserve">Tabelle </w:t>
      </w:r>
      <w:r w:rsidRPr="0014369F">
        <w:fldChar w:fldCharType="begin"/>
      </w:r>
      <w:r w:rsidRPr="0014369F">
        <w:instrText xml:space="preserve"> </w:instrText>
      </w:r>
      <w:r w:rsidR="00960032" w:rsidRPr="0014369F">
        <w:instrText>STYLEREF</w:instrText>
      </w:r>
      <w:r w:rsidRPr="0014369F">
        <w:instrText xml:space="preserve"> 1 \s </w:instrText>
      </w:r>
      <w:r w:rsidRPr="0014369F">
        <w:fldChar w:fldCharType="separate"/>
      </w:r>
      <w:r w:rsidR="00CA5762">
        <w:rPr>
          <w:noProof/>
        </w:rPr>
        <w:t>1</w:t>
      </w:r>
      <w:r w:rsidRPr="0014369F">
        <w:fldChar w:fldCharType="end"/>
      </w:r>
      <w:r w:rsidRPr="0014369F">
        <w:noBreakHyphen/>
      </w:r>
      <w:r w:rsidRPr="0014369F">
        <w:fldChar w:fldCharType="begin"/>
      </w:r>
      <w:r w:rsidRPr="0014369F">
        <w:instrText xml:space="preserve"> </w:instrText>
      </w:r>
      <w:r w:rsidR="00960032" w:rsidRPr="0014369F">
        <w:instrText>SEQ</w:instrText>
      </w:r>
      <w:r w:rsidRPr="0014369F">
        <w:instrText xml:space="preserve"> Tabelle \* ARABIC \s 1 </w:instrText>
      </w:r>
      <w:r w:rsidRPr="0014369F">
        <w:fldChar w:fldCharType="separate"/>
      </w:r>
      <w:r w:rsidR="00CA5762">
        <w:rPr>
          <w:noProof/>
        </w:rPr>
        <w:t>2</w:t>
      </w:r>
      <w:r w:rsidRPr="0014369F">
        <w:fldChar w:fldCharType="end"/>
      </w:r>
      <w:r w:rsidRPr="0014369F">
        <w:t>: Änderungsübersicht</w:t>
      </w:r>
      <w:bookmarkEnd w:id="11"/>
    </w:p>
    <w:p w:rsidR="009F745F" w:rsidRPr="0014369F" w:rsidRDefault="009F745F">
      <w:pPr>
        <w:pStyle w:val="Titel"/>
      </w:pPr>
      <w:bookmarkStart w:id="12" w:name="_Toc32921314"/>
      <w:r w:rsidRPr="0014369F">
        <w:t>Kurzbeschreibung</w:t>
      </w:r>
      <w:bookmarkEnd w:id="12"/>
    </w:p>
    <w:p w:rsidR="009F745F" w:rsidRPr="0014369F" w:rsidRDefault="0036525C">
      <w:r w:rsidRPr="0014369F">
        <w:t>In diesem Dokument sind die drei Bestandteile der Betriebsinformation aus Gründen der Übe</w:t>
      </w:r>
      <w:r w:rsidRPr="0014369F">
        <w:t>r</w:t>
      </w:r>
      <w:r w:rsidRPr="0014369F">
        <w:t>sichtlichkeit zusammengefasst:</w:t>
      </w:r>
    </w:p>
    <w:p w:rsidR="0036525C" w:rsidRPr="0014369F" w:rsidRDefault="0036525C" w:rsidP="0036525C">
      <w:pPr>
        <w:pStyle w:val="Liste"/>
      </w:pPr>
      <w:r w:rsidRPr="0014369F">
        <w:t>Betriebshandbuch</w:t>
      </w:r>
    </w:p>
    <w:p w:rsidR="0036525C" w:rsidRPr="0014369F" w:rsidRDefault="0036525C" w:rsidP="0036525C">
      <w:pPr>
        <w:pStyle w:val="Liste"/>
      </w:pPr>
      <w:r w:rsidRPr="0014369F">
        <w:t>Anwendungshandbuch</w:t>
      </w:r>
    </w:p>
    <w:p w:rsidR="0036525C" w:rsidRPr="0014369F" w:rsidRDefault="0036525C" w:rsidP="0036525C">
      <w:pPr>
        <w:pStyle w:val="Liste"/>
      </w:pPr>
      <w:r w:rsidRPr="0014369F">
        <w:t>Diagnosehandbuch</w:t>
      </w:r>
    </w:p>
    <w:p w:rsidR="00E85FF8" w:rsidRPr="0014369F" w:rsidRDefault="0036525C" w:rsidP="0036525C">
      <w:pPr>
        <w:spacing w:after="120"/>
      </w:pPr>
      <w:r w:rsidRPr="0014369F">
        <w:t>Folgende Typographie wird verwendet: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677"/>
      </w:tblGrid>
      <w:tr w:rsidR="0036525C" w:rsidRPr="0014369F" w:rsidTr="00893EF4">
        <w:tc>
          <w:tcPr>
            <w:tcW w:w="3936" w:type="dxa"/>
          </w:tcPr>
          <w:p w:rsidR="0036525C" w:rsidRPr="0014369F" w:rsidRDefault="0036525C">
            <w:pPr>
              <w:rPr>
                <w:i/>
              </w:rPr>
            </w:pPr>
            <w:r w:rsidRPr="0014369F">
              <w:rPr>
                <w:i/>
              </w:rPr>
              <w:t>kursiv</w:t>
            </w:r>
          </w:p>
        </w:tc>
        <w:tc>
          <w:tcPr>
            <w:tcW w:w="4677" w:type="dxa"/>
          </w:tcPr>
          <w:p w:rsidR="0036525C" w:rsidRPr="0014369F" w:rsidRDefault="0036525C" w:rsidP="0036525C">
            <w:r w:rsidRPr="0014369F">
              <w:t>Namen von Dateien, Ordnern und Benutzern</w:t>
            </w:r>
          </w:p>
        </w:tc>
      </w:tr>
      <w:tr w:rsidR="0036525C" w:rsidRPr="0014369F" w:rsidTr="00893EF4">
        <w:tc>
          <w:tcPr>
            <w:tcW w:w="3936" w:type="dxa"/>
          </w:tcPr>
          <w:p w:rsidR="0036525C" w:rsidRPr="0014369F" w:rsidRDefault="0036525C">
            <w:pPr>
              <w:rPr>
                <w:rStyle w:val="Variable"/>
              </w:rPr>
            </w:pPr>
            <w:proofErr w:type="spellStart"/>
            <w:r w:rsidRPr="0014369F">
              <w:rPr>
                <w:rStyle w:val="Variable"/>
              </w:rPr>
              <w:t>Maschinenschrift</w:t>
            </w:r>
            <w:proofErr w:type="spellEnd"/>
          </w:p>
        </w:tc>
        <w:tc>
          <w:tcPr>
            <w:tcW w:w="4677" w:type="dxa"/>
          </w:tcPr>
          <w:p w:rsidR="0036525C" w:rsidRPr="0014369F" w:rsidRDefault="0036525C" w:rsidP="0036525C">
            <w:r w:rsidRPr="0014369F">
              <w:t>Befehle und Texte die in der Kommandozeile oder einem graphischem Dialog eingeben werden</w:t>
            </w:r>
          </w:p>
        </w:tc>
      </w:tr>
      <w:tr w:rsidR="0036525C" w:rsidRPr="0014369F" w:rsidTr="00893EF4">
        <w:tc>
          <w:tcPr>
            <w:tcW w:w="3936" w:type="dxa"/>
          </w:tcPr>
          <w:p w:rsidR="0036525C" w:rsidRPr="0014369F" w:rsidRDefault="0036525C">
            <w:pPr>
              <w:rPr>
                <w:rStyle w:val="Variable"/>
                <w:b/>
              </w:rPr>
            </w:pPr>
            <w:proofErr w:type="spellStart"/>
            <w:r w:rsidRPr="0014369F">
              <w:rPr>
                <w:rStyle w:val="Variable"/>
                <w:b/>
              </w:rPr>
              <w:t>Maschinenschrift</w:t>
            </w:r>
            <w:proofErr w:type="spellEnd"/>
            <w:r w:rsidRPr="0014369F">
              <w:rPr>
                <w:rStyle w:val="Variable"/>
                <w:b/>
              </w:rPr>
              <w:t xml:space="preserve"> </w:t>
            </w:r>
            <w:proofErr w:type="spellStart"/>
            <w:r w:rsidRPr="0014369F">
              <w:rPr>
                <w:rStyle w:val="Variable"/>
                <w:b/>
              </w:rPr>
              <w:t>im</w:t>
            </w:r>
            <w:proofErr w:type="spellEnd"/>
            <w:r w:rsidRPr="0014369F">
              <w:rPr>
                <w:rStyle w:val="Variable"/>
                <w:b/>
              </w:rPr>
              <w:t xml:space="preserve"> </w:t>
            </w:r>
            <w:proofErr w:type="spellStart"/>
            <w:r w:rsidRPr="0014369F">
              <w:rPr>
                <w:rStyle w:val="Variable"/>
                <w:b/>
              </w:rPr>
              <w:t>Fettdruck</w:t>
            </w:r>
            <w:proofErr w:type="spellEnd"/>
          </w:p>
        </w:tc>
        <w:tc>
          <w:tcPr>
            <w:tcW w:w="4677" w:type="dxa"/>
          </w:tcPr>
          <w:p w:rsidR="0036525C" w:rsidRPr="0014369F" w:rsidRDefault="0036525C" w:rsidP="0036525C">
            <w:r w:rsidRPr="0014369F">
              <w:t>Teil eines Befehls oder Eingabetextes, der indiv</w:t>
            </w:r>
            <w:r w:rsidRPr="0014369F">
              <w:t>i</w:t>
            </w:r>
            <w:r w:rsidRPr="0014369F">
              <w:t>duell angepasst werden muss</w:t>
            </w:r>
          </w:p>
        </w:tc>
      </w:tr>
    </w:tbl>
    <w:p w:rsidR="0036525C" w:rsidRPr="0014369F" w:rsidRDefault="0036525C" w:rsidP="0036525C">
      <w:pPr>
        <w:pStyle w:val="Beschriftung"/>
      </w:pPr>
      <w:bookmarkStart w:id="13" w:name="_Toc32921355"/>
      <w:r w:rsidRPr="0014369F">
        <w:lastRenderedPageBreak/>
        <w:t xml:space="preserve">Tabelle </w:t>
      </w:r>
      <w:r w:rsidRPr="0014369F">
        <w:fldChar w:fldCharType="begin"/>
      </w:r>
      <w:r w:rsidRPr="0014369F">
        <w:instrText xml:space="preserve"> </w:instrText>
      </w:r>
      <w:r w:rsidR="00960032" w:rsidRPr="0014369F">
        <w:instrText>STYLEREF</w:instrText>
      </w:r>
      <w:r w:rsidRPr="0014369F">
        <w:instrText xml:space="preserve"> 1 \s </w:instrText>
      </w:r>
      <w:r w:rsidRPr="0014369F">
        <w:fldChar w:fldCharType="separate"/>
      </w:r>
      <w:r w:rsidR="00CA5762">
        <w:rPr>
          <w:noProof/>
        </w:rPr>
        <w:t>1</w:t>
      </w:r>
      <w:r w:rsidRPr="0014369F">
        <w:fldChar w:fldCharType="end"/>
      </w:r>
      <w:r w:rsidRPr="0014369F">
        <w:noBreakHyphen/>
      </w:r>
      <w:r w:rsidRPr="0014369F">
        <w:fldChar w:fldCharType="begin"/>
      </w:r>
      <w:r w:rsidRPr="0014369F">
        <w:instrText xml:space="preserve"> </w:instrText>
      </w:r>
      <w:r w:rsidR="00960032" w:rsidRPr="0014369F">
        <w:instrText>SEQ</w:instrText>
      </w:r>
      <w:r w:rsidRPr="0014369F">
        <w:instrText xml:space="preserve"> Tabelle \* ARABIC \s 1 </w:instrText>
      </w:r>
      <w:r w:rsidRPr="0014369F">
        <w:fldChar w:fldCharType="separate"/>
      </w:r>
      <w:r w:rsidR="00CA5762">
        <w:rPr>
          <w:noProof/>
        </w:rPr>
        <w:t>3</w:t>
      </w:r>
      <w:r w:rsidRPr="0014369F">
        <w:fldChar w:fldCharType="end"/>
      </w:r>
      <w:r w:rsidRPr="0014369F">
        <w:t>: Typographie</w:t>
      </w:r>
      <w:bookmarkEnd w:id="13"/>
    </w:p>
    <w:p w:rsidR="0036525C" w:rsidRPr="0014369F" w:rsidRDefault="0036525C"/>
    <w:p w:rsidR="009F745F" w:rsidRPr="0014369F" w:rsidRDefault="009F745F">
      <w:pPr>
        <w:pStyle w:val="Beschriftung"/>
      </w:pPr>
      <w:r w:rsidRPr="0014369F">
        <w:br w:type="page"/>
      </w:r>
    </w:p>
    <w:p w:rsidR="009F745F" w:rsidRPr="0014369F" w:rsidRDefault="009F745F">
      <w:pPr>
        <w:pStyle w:val="Titel"/>
      </w:pPr>
      <w:bookmarkStart w:id="14" w:name="_Toc32921315"/>
      <w:r w:rsidRPr="0014369F">
        <w:lastRenderedPageBreak/>
        <w:t>Inhalt</w:t>
      </w:r>
      <w:bookmarkEnd w:id="14"/>
    </w:p>
    <w:p w:rsidR="00CA5762" w:rsidRDefault="009F745F">
      <w:pPr>
        <w:pStyle w:val="Verzeichnis1"/>
        <w:rPr>
          <w:rFonts w:asciiTheme="minorHAnsi" w:eastAsiaTheme="minorEastAsia" w:hAnsiTheme="minorHAnsi" w:cstheme="minorBidi"/>
          <w:b w:val="0"/>
          <w:sz w:val="22"/>
          <w:szCs w:val="22"/>
        </w:rPr>
      </w:pPr>
      <w:r w:rsidRPr="0014369F">
        <w:rPr>
          <w:noProof w:val="0"/>
        </w:rPr>
        <w:fldChar w:fldCharType="begin"/>
      </w:r>
      <w:r w:rsidRPr="0014369F">
        <w:rPr>
          <w:noProof w:val="0"/>
        </w:rPr>
        <w:instrText xml:space="preserve"> </w:instrText>
      </w:r>
      <w:r w:rsidR="00960032" w:rsidRPr="0014369F">
        <w:rPr>
          <w:noProof w:val="0"/>
        </w:rPr>
        <w:instrText>TOC</w:instrText>
      </w:r>
      <w:r w:rsidRPr="0014369F">
        <w:rPr>
          <w:noProof w:val="0"/>
        </w:rPr>
        <w:instrText xml:space="preserve"> \o "1-6" \t "Titel;2;Anhang 1;1;Anhang 2;2;Anhang 3;3" </w:instrText>
      </w:r>
      <w:r w:rsidRPr="0014369F">
        <w:rPr>
          <w:noProof w:val="0"/>
        </w:rPr>
        <w:fldChar w:fldCharType="separate"/>
      </w:r>
      <w:r w:rsidR="00CA5762">
        <w:t>1</w:t>
      </w:r>
      <w:r w:rsidR="00CA5762">
        <w:rPr>
          <w:rFonts w:asciiTheme="minorHAnsi" w:eastAsiaTheme="minorEastAsia" w:hAnsiTheme="minorHAnsi" w:cstheme="minorBidi"/>
          <w:b w:val="0"/>
          <w:sz w:val="22"/>
          <w:szCs w:val="22"/>
        </w:rPr>
        <w:tab/>
      </w:r>
      <w:r w:rsidR="00CA5762">
        <w:t>Allgemeines</w:t>
      </w:r>
      <w:r w:rsidR="00CA5762">
        <w:tab/>
      </w:r>
      <w:r w:rsidR="00CA5762">
        <w:fldChar w:fldCharType="begin"/>
      </w:r>
      <w:r w:rsidR="00CA5762">
        <w:instrText xml:space="preserve"> PAGEREF _Toc32921310 \h </w:instrText>
      </w:r>
      <w:r w:rsidR="00CA5762">
        <w:fldChar w:fldCharType="separate"/>
      </w:r>
      <w:r w:rsidR="00CA5762">
        <w:t>2</w:t>
      </w:r>
      <w:r w:rsidR="00CA5762">
        <w:fldChar w:fldCharType="end"/>
      </w:r>
    </w:p>
    <w:p w:rsidR="00CA5762" w:rsidRDefault="00CA5762">
      <w:pPr>
        <w:pStyle w:val="Verzeichnis2"/>
        <w:rPr>
          <w:rFonts w:asciiTheme="minorHAnsi" w:eastAsiaTheme="minorEastAsia" w:hAnsiTheme="minorHAnsi" w:cstheme="minorBidi"/>
          <w:noProof/>
          <w:sz w:val="22"/>
          <w:szCs w:val="22"/>
        </w:rPr>
      </w:pPr>
      <w:r>
        <w:rPr>
          <w:noProof/>
        </w:rPr>
        <w:t>Verteilerliste</w:t>
      </w:r>
      <w:r>
        <w:rPr>
          <w:noProof/>
        </w:rPr>
        <w:tab/>
      </w:r>
      <w:r>
        <w:rPr>
          <w:noProof/>
        </w:rPr>
        <w:fldChar w:fldCharType="begin"/>
      </w:r>
      <w:r>
        <w:rPr>
          <w:noProof/>
        </w:rPr>
        <w:instrText xml:space="preserve"> PAGEREF _Toc32921311 \h </w:instrText>
      </w:r>
      <w:r>
        <w:rPr>
          <w:noProof/>
        </w:rPr>
      </w:r>
      <w:r>
        <w:rPr>
          <w:noProof/>
        </w:rPr>
        <w:fldChar w:fldCharType="separate"/>
      </w:r>
      <w:r>
        <w:rPr>
          <w:noProof/>
        </w:rPr>
        <w:t>2</w:t>
      </w:r>
      <w:r>
        <w:rPr>
          <w:noProof/>
        </w:rPr>
        <w:fldChar w:fldCharType="end"/>
      </w:r>
    </w:p>
    <w:p w:rsidR="00CA5762" w:rsidRDefault="00CA5762">
      <w:pPr>
        <w:pStyle w:val="Verzeichnis2"/>
        <w:rPr>
          <w:rFonts w:asciiTheme="minorHAnsi" w:eastAsiaTheme="minorEastAsia" w:hAnsiTheme="minorHAnsi" w:cstheme="minorBidi"/>
          <w:noProof/>
          <w:sz w:val="22"/>
          <w:szCs w:val="22"/>
        </w:rPr>
      </w:pPr>
      <w:r>
        <w:rPr>
          <w:noProof/>
        </w:rPr>
        <w:t>Versionsübersicht</w:t>
      </w:r>
      <w:r>
        <w:rPr>
          <w:noProof/>
        </w:rPr>
        <w:tab/>
      </w:r>
      <w:r>
        <w:rPr>
          <w:noProof/>
        </w:rPr>
        <w:fldChar w:fldCharType="begin"/>
      </w:r>
      <w:r>
        <w:rPr>
          <w:noProof/>
        </w:rPr>
        <w:instrText xml:space="preserve"> PAGEREF _Toc32921312 \h </w:instrText>
      </w:r>
      <w:r>
        <w:rPr>
          <w:noProof/>
        </w:rPr>
      </w:r>
      <w:r>
        <w:rPr>
          <w:noProof/>
        </w:rPr>
        <w:fldChar w:fldCharType="separate"/>
      </w:r>
      <w:r>
        <w:rPr>
          <w:noProof/>
        </w:rPr>
        <w:t>2</w:t>
      </w:r>
      <w:r>
        <w:rPr>
          <w:noProof/>
        </w:rPr>
        <w:fldChar w:fldCharType="end"/>
      </w:r>
    </w:p>
    <w:p w:rsidR="00CA5762" w:rsidRDefault="00CA5762">
      <w:pPr>
        <w:pStyle w:val="Verzeichnis2"/>
        <w:rPr>
          <w:rFonts w:asciiTheme="minorHAnsi" w:eastAsiaTheme="minorEastAsia" w:hAnsiTheme="minorHAnsi" w:cstheme="minorBidi"/>
          <w:noProof/>
          <w:sz w:val="22"/>
          <w:szCs w:val="22"/>
        </w:rPr>
      </w:pPr>
      <w:r>
        <w:rPr>
          <w:noProof/>
        </w:rPr>
        <w:t>Änderungsübersicht</w:t>
      </w:r>
      <w:r>
        <w:rPr>
          <w:noProof/>
        </w:rPr>
        <w:tab/>
      </w:r>
      <w:r>
        <w:rPr>
          <w:noProof/>
        </w:rPr>
        <w:fldChar w:fldCharType="begin"/>
      </w:r>
      <w:r>
        <w:rPr>
          <w:noProof/>
        </w:rPr>
        <w:instrText xml:space="preserve"> PAGEREF _Toc32921313 \h </w:instrText>
      </w:r>
      <w:r>
        <w:rPr>
          <w:noProof/>
        </w:rPr>
      </w:r>
      <w:r>
        <w:rPr>
          <w:noProof/>
        </w:rPr>
        <w:fldChar w:fldCharType="separate"/>
      </w:r>
      <w:r>
        <w:rPr>
          <w:noProof/>
        </w:rPr>
        <w:t>2</w:t>
      </w:r>
      <w:r>
        <w:rPr>
          <w:noProof/>
        </w:rPr>
        <w:fldChar w:fldCharType="end"/>
      </w:r>
    </w:p>
    <w:p w:rsidR="00CA5762" w:rsidRDefault="00CA5762">
      <w:pPr>
        <w:pStyle w:val="Verzeichnis2"/>
        <w:rPr>
          <w:rFonts w:asciiTheme="minorHAnsi" w:eastAsiaTheme="minorEastAsia" w:hAnsiTheme="minorHAnsi" w:cstheme="minorBidi"/>
          <w:noProof/>
          <w:sz w:val="22"/>
          <w:szCs w:val="22"/>
        </w:rPr>
      </w:pPr>
      <w:r>
        <w:rPr>
          <w:noProof/>
        </w:rPr>
        <w:t>Kurzbeschreibung</w:t>
      </w:r>
      <w:r>
        <w:rPr>
          <w:noProof/>
        </w:rPr>
        <w:tab/>
      </w:r>
      <w:r>
        <w:rPr>
          <w:noProof/>
        </w:rPr>
        <w:fldChar w:fldCharType="begin"/>
      </w:r>
      <w:r>
        <w:rPr>
          <w:noProof/>
        </w:rPr>
        <w:instrText xml:space="preserve"> PAGEREF _Toc32921314 \h </w:instrText>
      </w:r>
      <w:r>
        <w:rPr>
          <w:noProof/>
        </w:rPr>
      </w:r>
      <w:r>
        <w:rPr>
          <w:noProof/>
        </w:rPr>
        <w:fldChar w:fldCharType="separate"/>
      </w:r>
      <w:r>
        <w:rPr>
          <w:noProof/>
        </w:rPr>
        <w:t>2</w:t>
      </w:r>
      <w:r>
        <w:rPr>
          <w:noProof/>
        </w:rPr>
        <w:fldChar w:fldCharType="end"/>
      </w:r>
    </w:p>
    <w:p w:rsidR="00CA5762" w:rsidRDefault="00CA5762">
      <w:pPr>
        <w:pStyle w:val="Verzeichnis2"/>
        <w:rPr>
          <w:rFonts w:asciiTheme="minorHAnsi" w:eastAsiaTheme="minorEastAsia" w:hAnsiTheme="minorHAnsi" w:cstheme="minorBidi"/>
          <w:noProof/>
          <w:sz w:val="22"/>
          <w:szCs w:val="22"/>
        </w:rPr>
      </w:pPr>
      <w:r>
        <w:rPr>
          <w:noProof/>
        </w:rPr>
        <w:t>Inhalt</w:t>
      </w:r>
      <w:r>
        <w:rPr>
          <w:noProof/>
        </w:rPr>
        <w:tab/>
      </w:r>
      <w:r>
        <w:rPr>
          <w:noProof/>
        </w:rPr>
        <w:fldChar w:fldCharType="begin"/>
      </w:r>
      <w:r>
        <w:rPr>
          <w:noProof/>
        </w:rPr>
        <w:instrText xml:space="preserve"> PAGEREF _Toc32921315 \h </w:instrText>
      </w:r>
      <w:r>
        <w:rPr>
          <w:noProof/>
        </w:rPr>
      </w:r>
      <w:r>
        <w:rPr>
          <w:noProof/>
        </w:rPr>
        <w:fldChar w:fldCharType="separate"/>
      </w:r>
      <w:r>
        <w:rPr>
          <w:noProof/>
        </w:rPr>
        <w:t>4</w:t>
      </w:r>
      <w:r>
        <w:rPr>
          <w:noProof/>
        </w:rPr>
        <w:fldChar w:fldCharType="end"/>
      </w:r>
    </w:p>
    <w:p w:rsidR="00CA5762" w:rsidRDefault="00CA5762">
      <w:pPr>
        <w:pStyle w:val="Verzeichnis2"/>
        <w:rPr>
          <w:rFonts w:asciiTheme="minorHAnsi" w:eastAsiaTheme="minorEastAsia" w:hAnsiTheme="minorHAnsi" w:cstheme="minorBidi"/>
          <w:noProof/>
          <w:sz w:val="22"/>
          <w:szCs w:val="22"/>
        </w:rPr>
      </w:pPr>
      <w:r>
        <w:rPr>
          <w:noProof/>
        </w:rPr>
        <w:t>Abkürzungen</w:t>
      </w:r>
      <w:r>
        <w:rPr>
          <w:noProof/>
        </w:rPr>
        <w:tab/>
      </w:r>
      <w:r>
        <w:rPr>
          <w:noProof/>
        </w:rPr>
        <w:fldChar w:fldCharType="begin"/>
      </w:r>
      <w:r>
        <w:rPr>
          <w:noProof/>
        </w:rPr>
        <w:instrText xml:space="preserve"> PAGEREF _Toc32921316 \h </w:instrText>
      </w:r>
      <w:r>
        <w:rPr>
          <w:noProof/>
        </w:rPr>
      </w:r>
      <w:r>
        <w:rPr>
          <w:noProof/>
        </w:rPr>
        <w:fldChar w:fldCharType="separate"/>
      </w:r>
      <w:r>
        <w:rPr>
          <w:noProof/>
        </w:rPr>
        <w:t>6</w:t>
      </w:r>
      <w:r>
        <w:rPr>
          <w:noProof/>
        </w:rPr>
        <w:fldChar w:fldCharType="end"/>
      </w:r>
    </w:p>
    <w:p w:rsidR="00CA5762" w:rsidRDefault="00CA5762">
      <w:pPr>
        <w:pStyle w:val="Verzeichnis2"/>
        <w:rPr>
          <w:rFonts w:asciiTheme="minorHAnsi" w:eastAsiaTheme="minorEastAsia" w:hAnsiTheme="minorHAnsi" w:cstheme="minorBidi"/>
          <w:noProof/>
          <w:sz w:val="22"/>
          <w:szCs w:val="22"/>
        </w:rPr>
      </w:pPr>
      <w:r>
        <w:rPr>
          <w:noProof/>
        </w:rPr>
        <w:t>Definitionen</w:t>
      </w:r>
      <w:r>
        <w:rPr>
          <w:noProof/>
        </w:rPr>
        <w:tab/>
      </w:r>
      <w:r>
        <w:rPr>
          <w:noProof/>
        </w:rPr>
        <w:fldChar w:fldCharType="begin"/>
      </w:r>
      <w:r>
        <w:rPr>
          <w:noProof/>
        </w:rPr>
        <w:instrText xml:space="preserve"> PAGEREF _Toc32921317 \h </w:instrText>
      </w:r>
      <w:r>
        <w:rPr>
          <w:noProof/>
        </w:rPr>
      </w:r>
      <w:r>
        <w:rPr>
          <w:noProof/>
        </w:rPr>
        <w:fldChar w:fldCharType="separate"/>
      </w:r>
      <w:r>
        <w:rPr>
          <w:noProof/>
        </w:rPr>
        <w:t>6</w:t>
      </w:r>
      <w:r>
        <w:rPr>
          <w:noProof/>
        </w:rPr>
        <w:fldChar w:fldCharType="end"/>
      </w:r>
    </w:p>
    <w:p w:rsidR="00CA5762" w:rsidRDefault="00CA5762">
      <w:pPr>
        <w:pStyle w:val="Verzeichnis2"/>
        <w:rPr>
          <w:rFonts w:asciiTheme="minorHAnsi" w:eastAsiaTheme="minorEastAsia" w:hAnsiTheme="minorHAnsi" w:cstheme="minorBidi"/>
          <w:noProof/>
          <w:sz w:val="22"/>
          <w:szCs w:val="22"/>
        </w:rPr>
      </w:pPr>
      <w:r>
        <w:rPr>
          <w:noProof/>
        </w:rPr>
        <w:t>Verzeichnis der Tabellen</w:t>
      </w:r>
      <w:r>
        <w:rPr>
          <w:noProof/>
        </w:rPr>
        <w:tab/>
      </w:r>
      <w:r>
        <w:rPr>
          <w:noProof/>
        </w:rPr>
        <w:fldChar w:fldCharType="begin"/>
      </w:r>
      <w:r>
        <w:rPr>
          <w:noProof/>
        </w:rPr>
        <w:instrText xml:space="preserve"> PAGEREF _Toc32921318 \h </w:instrText>
      </w:r>
      <w:r>
        <w:rPr>
          <w:noProof/>
        </w:rPr>
      </w:r>
      <w:r>
        <w:rPr>
          <w:noProof/>
        </w:rPr>
        <w:fldChar w:fldCharType="separate"/>
      </w:r>
      <w:r>
        <w:rPr>
          <w:noProof/>
        </w:rPr>
        <w:t>6</w:t>
      </w:r>
      <w:r>
        <w:rPr>
          <w:noProof/>
        </w:rPr>
        <w:fldChar w:fldCharType="end"/>
      </w:r>
    </w:p>
    <w:p w:rsidR="00CA5762" w:rsidRDefault="00CA5762">
      <w:pPr>
        <w:pStyle w:val="Verzeichnis2"/>
        <w:rPr>
          <w:rFonts w:asciiTheme="minorHAnsi" w:eastAsiaTheme="minorEastAsia" w:hAnsiTheme="minorHAnsi" w:cstheme="minorBidi"/>
          <w:noProof/>
          <w:sz w:val="22"/>
          <w:szCs w:val="22"/>
        </w:rPr>
      </w:pPr>
      <w:r>
        <w:rPr>
          <w:noProof/>
        </w:rPr>
        <w:t>Verzeichnis der Abbildungen</w:t>
      </w:r>
      <w:r>
        <w:rPr>
          <w:noProof/>
        </w:rPr>
        <w:tab/>
      </w:r>
      <w:r>
        <w:rPr>
          <w:noProof/>
        </w:rPr>
        <w:fldChar w:fldCharType="begin"/>
      </w:r>
      <w:r>
        <w:rPr>
          <w:noProof/>
        </w:rPr>
        <w:instrText xml:space="preserve"> PAGEREF _Toc32921319 \h </w:instrText>
      </w:r>
      <w:r>
        <w:rPr>
          <w:noProof/>
        </w:rPr>
      </w:r>
      <w:r>
        <w:rPr>
          <w:noProof/>
        </w:rPr>
        <w:fldChar w:fldCharType="separate"/>
      </w:r>
      <w:r>
        <w:rPr>
          <w:noProof/>
        </w:rPr>
        <w:t>6</w:t>
      </w:r>
      <w:r>
        <w:rPr>
          <w:noProof/>
        </w:rPr>
        <w:fldChar w:fldCharType="end"/>
      </w:r>
    </w:p>
    <w:p w:rsidR="00CA5762" w:rsidRDefault="00CA5762">
      <w:pPr>
        <w:pStyle w:val="Verzeichnis2"/>
        <w:rPr>
          <w:rFonts w:asciiTheme="minorHAnsi" w:eastAsiaTheme="minorEastAsia" w:hAnsiTheme="minorHAnsi" w:cstheme="minorBidi"/>
          <w:noProof/>
          <w:sz w:val="22"/>
          <w:szCs w:val="22"/>
        </w:rPr>
      </w:pPr>
      <w:r>
        <w:rPr>
          <w:noProof/>
        </w:rPr>
        <w:t>Referenzierte Dokumente</w:t>
      </w:r>
      <w:r>
        <w:rPr>
          <w:noProof/>
        </w:rPr>
        <w:tab/>
      </w:r>
      <w:r>
        <w:rPr>
          <w:noProof/>
        </w:rPr>
        <w:fldChar w:fldCharType="begin"/>
      </w:r>
      <w:r>
        <w:rPr>
          <w:noProof/>
        </w:rPr>
        <w:instrText xml:space="preserve"> PAGEREF _Toc32921320 \h </w:instrText>
      </w:r>
      <w:r>
        <w:rPr>
          <w:noProof/>
        </w:rPr>
      </w:r>
      <w:r>
        <w:rPr>
          <w:noProof/>
        </w:rPr>
        <w:fldChar w:fldCharType="separate"/>
      </w:r>
      <w:r>
        <w:rPr>
          <w:noProof/>
        </w:rPr>
        <w:t>6</w:t>
      </w:r>
      <w:r>
        <w:rPr>
          <w:noProof/>
        </w:rPr>
        <w:fldChar w:fldCharType="end"/>
      </w:r>
    </w:p>
    <w:p w:rsidR="00CA5762" w:rsidRDefault="00CA5762">
      <w:pPr>
        <w:pStyle w:val="Verzeichnis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Betriebshandbuch</w:t>
      </w:r>
      <w:r>
        <w:tab/>
      </w:r>
      <w:r>
        <w:fldChar w:fldCharType="begin"/>
      </w:r>
      <w:r>
        <w:instrText xml:space="preserve"> PAGEREF _Toc32921321 \h </w:instrText>
      </w:r>
      <w:r>
        <w:fldChar w:fldCharType="separate"/>
      </w:r>
      <w:r>
        <w:t>7</w:t>
      </w:r>
      <w:r>
        <w:fldChar w:fldCharType="end"/>
      </w:r>
    </w:p>
    <w:p w:rsidR="00CA5762" w:rsidRDefault="00CA5762">
      <w:pPr>
        <w:pStyle w:val="Verzeichnis2"/>
        <w:tabs>
          <w:tab w:val="left" w:pos="799"/>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Installation der Software</w:t>
      </w:r>
      <w:r>
        <w:rPr>
          <w:noProof/>
        </w:rPr>
        <w:tab/>
      </w:r>
      <w:r>
        <w:rPr>
          <w:noProof/>
        </w:rPr>
        <w:fldChar w:fldCharType="begin"/>
      </w:r>
      <w:r>
        <w:rPr>
          <w:noProof/>
        </w:rPr>
        <w:instrText xml:space="preserve"> PAGEREF _Toc32921322 \h </w:instrText>
      </w:r>
      <w:r>
        <w:rPr>
          <w:noProof/>
        </w:rPr>
      </w:r>
      <w:r>
        <w:rPr>
          <w:noProof/>
        </w:rPr>
        <w:fldChar w:fldCharType="separate"/>
      </w:r>
      <w:r>
        <w:rPr>
          <w:noProof/>
        </w:rPr>
        <w:t>7</w:t>
      </w:r>
      <w:r>
        <w:rPr>
          <w:noProof/>
        </w:rPr>
        <w:fldChar w:fldCharType="end"/>
      </w:r>
    </w:p>
    <w:p w:rsidR="00CA5762" w:rsidRDefault="00CA5762">
      <w:pPr>
        <w:pStyle w:val="Verzeichnis3"/>
        <w:tabs>
          <w:tab w:val="left" w:pos="1202"/>
        </w:tabs>
        <w:rPr>
          <w:rFonts w:asciiTheme="minorHAnsi" w:eastAsiaTheme="minorEastAsia" w:hAnsiTheme="minorHAnsi" w:cstheme="minorBidi"/>
          <w:noProof/>
          <w:sz w:val="22"/>
          <w:szCs w:val="22"/>
        </w:rPr>
      </w:pPr>
      <w:r>
        <w:rPr>
          <w:noProof/>
        </w:rPr>
        <w:t>2.1.1</w:t>
      </w:r>
      <w:r>
        <w:rPr>
          <w:rFonts w:asciiTheme="minorHAnsi" w:eastAsiaTheme="minorEastAsia" w:hAnsiTheme="minorHAnsi" w:cstheme="minorBidi"/>
          <w:noProof/>
          <w:sz w:val="22"/>
          <w:szCs w:val="22"/>
        </w:rPr>
        <w:tab/>
      </w:r>
      <w:r>
        <w:rPr>
          <w:noProof/>
        </w:rPr>
        <w:t>Erstinstallation</w:t>
      </w:r>
      <w:r>
        <w:rPr>
          <w:noProof/>
        </w:rPr>
        <w:tab/>
      </w:r>
      <w:r>
        <w:rPr>
          <w:noProof/>
        </w:rPr>
        <w:fldChar w:fldCharType="begin"/>
      </w:r>
      <w:r>
        <w:rPr>
          <w:noProof/>
        </w:rPr>
        <w:instrText xml:space="preserve"> PAGEREF _Toc32921323 \h </w:instrText>
      </w:r>
      <w:r>
        <w:rPr>
          <w:noProof/>
        </w:rPr>
      </w:r>
      <w:r>
        <w:rPr>
          <w:noProof/>
        </w:rPr>
        <w:fldChar w:fldCharType="separate"/>
      </w:r>
      <w:r>
        <w:rPr>
          <w:noProof/>
        </w:rPr>
        <w:t>7</w:t>
      </w:r>
      <w:r>
        <w:rPr>
          <w:noProof/>
        </w:rPr>
        <w:fldChar w:fldCharType="end"/>
      </w:r>
    </w:p>
    <w:p w:rsidR="00CA5762" w:rsidRDefault="00CA5762">
      <w:pPr>
        <w:pStyle w:val="Verzeichnis4"/>
        <w:tabs>
          <w:tab w:val="left" w:pos="1400"/>
        </w:tabs>
        <w:rPr>
          <w:rFonts w:asciiTheme="minorHAnsi" w:eastAsiaTheme="minorEastAsia" w:hAnsiTheme="minorHAnsi" w:cstheme="minorBidi"/>
          <w:sz w:val="22"/>
          <w:szCs w:val="22"/>
        </w:rPr>
      </w:pPr>
      <w:r>
        <w:t>2.1.1.1</w:t>
      </w:r>
      <w:r>
        <w:rPr>
          <w:rFonts w:asciiTheme="minorHAnsi" w:eastAsiaTheme="minorEastAsia" w:hAnsiTheme="minorHAnsi" w:cstheme="minorBidi"/>
          <w:sz w:val="22"/>
          <w:szCs w:val="22"/>
        </w:rPr>
        <w:tab/>
      </w:r>
      <w:r>
        <w:t>Voraussetzungen</w:t>
      </w:r>
      <w:r>
        <w:tab/>
      </w:r>
      <w:r>
        <w:fldChar w:fldCharType="begin"/>
      </w:r>
      <w:r>
        <w:instrText xml:space="preserve"> PAGEREF _Toc32921324 \h </w:instrText>
      </w:r>
      <w:r>
        <w:fldChar w:fldCharType="separate"/>
      </w:r>
      <w:r>
        <w:t>7</w:t>
      </w:r>
      <w:r>
        <w:fldChar w:fldCharType="end"/>
      </w:r>
    </w:p>
    <w:p w:rsidR="00CA5762" w:rsidRDefault="00CA5762">
      <w:pPr>
        <w:pStyle w:val="Verzeichnis4"/>
        <w:tabs>
          <w:tab w:val="left" w:pos="1400"/>
        </w:tabs>
        <w:rPr>
          <w:rFonts w:asciiTheme="minorHAnsi" w:eastAsiaTheme="minorEastAsia" w:hAnsiTheme="minorHAnsi" w:cstheme="minorBidi"/>
          <w:sz w:val="22"/>
          <w:szCs w:val="22"/>
        </w:rPr>
      </w:pPr>
      <w:r>
        <w:t>2.1.1.2</w:t>
      </w:r>
      <w:r>
        <w:rPr>
          <w:rFonts w:asciiTheme="minorHAnsi" w:eastAsiaTheme="minorEastAsia" w:hAnsiTheme="minorHAnsi" w:cstheme="minorBidi"/>
          <w:sz w:val="22"/>
          <w:szCs w:val="22"/>
        </w:rPr>
        <w:tab/>
      </w:r>
      <w:r>
        <w:t>Durchführung</w:t>
      </w:r>
      <w:r>
        <w:tab/>
      </w:r>
      <w:r>
        <w:fldChar w:fldCharType="begin"/>
      </w:r>
      <w:r>
        <w:instrText xml:space="preserve"> PAGEREF _Toc32921325 \h </w:instrText>
      </w:r>
      <w:r>
        <w:fldChar w:fldCharType="separate"/>
      </w:r>
      <w:r>
        <w:t>7</w:t>
      </w:r>
      <w:r>
        <w:fldChar w:fldCharType="end"/>
      </w:r>
    </w:p>
    <w:p w:rsidR="00CA5762" w:rsidRDefault="00CA5762">
      <w:pPr>
        <w:pStyle w:val="Verzeichnis4"/>
        <w:tabs>
          <w:tab w:val="left" w:pos="1400"/>
        </w:tabs>
        <w:rPr>
          <w:rFonts w:asciiTheme="minorHAnsi" w:eastAsiaTheme="minorEastAsia" w:hAnsiTheme="minorHAnsi" w:cstheme="minorBidi"/>
          <w:sz w:val="22"/>
          <w:szCs w:val="22"/>
        </w:rPr>
      </w:pPr>
      <w:r>
        <w:t>2.1.1.3</w:t>
      </w:r>
      <w:r>
        <w:rPr>
          <w:rFonts w:asciiTheme="minorHAnsi" w:eastAsiaTheme="minorEastAsia" w:hAnsiTheme="minorHAnsi" w:cstheme="minorBidi"/>
          <w:sz w:val="22"/>
          <w:szCs w:val="22"/>
        </w:rPr>
        <w:tab/>
      </w:r>
      <w:r>
        <w:t>Kontrolle der Installation</w:t>
      </w:r>
      <w:r>
        <w:tab/>
      </w:r>
      <w:r>
        <w:fldChar w:fldCharType="begin"/>
      </w:r>
      <w:r>
        <w:instrText xml:space="preserve"> PAGEREF _Toc32921326 \h </w:instrText>
      </w:r>
      <w:r>
        <w:fldChar w:fldCharType="separate"/>
      </w:r>
      <w:r>
        <w:t>7</w:t>
      </w:r>
      <w:r>
        <w:fldChar w:fldCharType="end"/>
      </w:r>
    </w:p>
    <w:p w:rsidR="00CA5762" w:rsidRDefault="00CA5762">
      <w:pPr>
        <w:pStyle w:val="Verzeichnis3"/>
        <w:tabs>
          <w:tab w:val="left" w:pos="1202"/>
        </w:tabs>
        <w:rPr>
          <w:rFonts w:asciiTheme="minorHAnsi" w:eastAsiaTheme="minorEastAsia" w:hAnsiTheme="minorHAnsi" w:cstheme="minorBidi"/>
          <w:noProof/>
          <w:sz w:val="22"/>
          <w:szCs w:val="22"/>
        </w:rPr>
      </w:pPr>
      <w:r>
        <w:rPr>
          <w:noProof/>
        </w:rPr>
        <w:t>2.1.2</w:t>
      </w:r>
      <w:r>
        <w:rPr>
          <w:rFonts w:asciiTheme="minorHAnsi" w:eastAsiaTheme="minorEastAsia" w:hAnsiTheme="minorHAnsi" w:cstheme="minorBidi"/>
          <w:noProof/>
          <w:sz w:val="22"/>
          <w:szCs w:val="22"/>
        </w:rPr>
        <w:tab/>
      </w:r>
      <w:r>
        <w:rPr>
          <w:noProof/>
        </w:rPr>
        <w:t>Deinstallation</w:t>
      </w:r>
      <w:r>
        <w:rPr>
          <w:noProof/>
        </w:rPr>
        <w:tab/>
      </w:r>
      <w:r>
        <w:rPr>
          <w:noProof/>
        </w:rPr>
        <w:fldChar w:fldCharType="begin"/>
      </w:r>
      <w:r>
        <w:rPr>
          <w:noProof/>
        </w:rPr>
        <w:instrText xml:space="preserve"> PAGEREF _Toc32921327 \h </w:instrText>
      </w:r>
      <w:r>
        <w:rPr>
          <w:noProof/>
        </w:rPr>
      </w:r>
      <w:r>
        <w:rPr>
          <w:noProof/>
        </w:rPr>
        <w:fldChar w:fldCharType="separate"/>
      </w:r>
      <w:r>
        <w:rPr>
          <w:noProof/>
        </w:rPr>
        <w:t>8</w:t>
      </w:r>
      <w:r>
        <w:rPr>
          <w:noProof/>
        </w:rPr>
        <w:fldChar w:fldCharType="end"/>
      </w:r>
    </w:p>
    <w:p w:rsidR="00CA5762" w:rsidRDefault="00CA5762">
      <w:pPr>
        <w:pStyle w:val="Verzeichnis3"/>
        <w:tabs>
          <w:tab w:val="left" w:pos="1202"/>
        </w:tabs>
        <w:rPr>
          <w:rFonts w:asciiTheme="minorHAnsi" w:eastAsiaTheme="minorEastAsia" w:hAnsiTheme="minorHAnsi" w:cstheme="minorBidi"/>
          <w:noProof/>
          <w:sz w:val="22"/>
          <w:szCs w:val="22"/>
        </w:rPr>
      </w:pPr>
      <w:r>
        <w:rPr>
          <w:noProof/>
        </w:rPr>
        <w:t>2.1.3</w:t>
      </w:r>
      <w:r>
        <w:rPr>
          <w:rFonts w:asciiTheme="minorHAnsi" w:eastAsiaTheme="minorEastAsia" w:hAnsiTheme="minorHAnsi" w:cstheme="minorBidi"/>
          <w:noProof/>
          <w:sz w:val="22"/>
          <w:szCs w:val="22"/>
        </w:rPr>
        <w:tab/>
      </w:r>
      <w:r>
        <w:rPr>
          <w:noProof/>
        </w:rPr>
        <w:t>Aktualisierung</w:t>
      </w:r>
      <w:r>
        <w:rPr>
          <w:noProof/>
        </w:rPr>
        <w:tab/>
      </w:r>
      <w:r>
        <w:rPr>
          <w:noProof/>
        </w:rPr>
        <w:fldChar w:fldCharType="begin"/>
      </w:r>
      <w:r>
        <w:rPr>
          <w:noProof/>
        </w:rPr>
        <w:instrText xml:space="preserve"> PAGEREF _Toc32921328 \h </w:instrText>
      </w:r>
      <w:r>
        <w:rPr>
          <w:noProof/>
        </w:rPr>
      </w:r>
      <w:r>
        <w:rPr>
          <w:noProof/>
        </w:rPr>
        <w:fldChar w:fldCharType="separate"/>
      </w:r>
      <w:r>
        <w:rPr>
          <w:noProof/>
        </w:rPr>
        <w:t>8</w:t>
      </w:r>
      <w:r>
        <w:rPr>
          <w:noProof/>
        </w:rPr>
        <w:fldChar w:fldCharType="end"/>
      </w:r>
    </w:p>
    <w:p w:rsidR="00CA5762" w:rsidRDefault="00CA5762">
      <w:pPr>
        <w:pStyle w:val="Verzeichnis2"/>
        <w:tabs>
          <w:tab w:val="left" w:pos="799"/>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Konfiguration und Aufnahme des Betriebs</w:t>
      </w:r>
      <w:r>
        <w:rPr>
          <w:noProof/>
        </w:rPr>
        <w:tab/>
      </w:r>
      <w:r>
        <w:rPr>
          <w:noProof/>
        </w:rPr>
        <w:fldChar w:fldCharType="begin"/>
      </w:r>
      <w:r>
        <w:rPr>
          <w:noProof/>
        </w:rPr>
        <w:instrText xml:space="preserve"> PAGEREF _Toc32921329 \h </w:instrText>
      </w:r>
      <w:r>
        <w:rPr>
          <w:noProof/>
        </w:rPr>
      </w:r>
      <w:r>
        <w:rPr>
          <w:noProof/>
        </w:rPr>
        <w:fldChar w:fldCharType="separate"/>
      </w:r>
      <w:r>
        <w:rPr>
          <w:noProof/>
        </w:rPr>
        <w:t>8</w:t>
      </w:r>
      <w:r>
        <w:rPr>
          <w:noProof/>
        </w:rPr>
        <w:fldChar w:fldCharType="end"/>
      </w:r>
    </w:p>
    <w:p w:rsidR="00CA5762" w:rsidRDefault="00CA5762">
      <w:pPr>
        <w:pStyle w:val="Verzeichnis3"/>
        <w:tabs>
          <w:tab w:val="left" w:pos="1202"/>
        </w:tabs>
        <w:rPr>
          <w:rFonts w:asciiTheme="minorHAnsi" w:eastAsiaTheme="minorEastAsia" w:hAnsiTheme="minorHAnsi" w:cstheme="minorBidi"/>
          <w:noProof/>
          <w:sz w:val="22"/>
          <w:szCs w:val="22"/>
        </w:rPr>
      </w:pPr>
      <w:r>
        <w:rPr>
          <w:noProof/>
        </w:rPr>
        <w:t>2.2.1</w:t>
      </w:r>
      <w:r>
        <w:rPr>
          <w:rFonts w:asciiTheme="minorHAnsi" w:eastAsiaTheme="minorEastAsia" w:hAnsiTheme="minorHAnsi" w:cstheme="minorBidi"/>
          <w:noProof/>
          <w:sz w:val="22"/>
          <w:szCs w:val="22"/>
        </w:rPr>
        <w:tab/>
      </w:r>
      <w:r>
        <w:rPr>
          <w:noProof/>
        </w:rPr>
        <w:t>Voraussetzungen für den Betrieb</w:t>
      </w:r>
      <w:r>
        <w:rPr>
          <w:noProof/>
        </w:rPr>
        <w:tab/>
      </w:r>
      <w:r>
        <w:rPr>
          <w:noProof/>
        </w:rPr>
        <w:fldChar w:fldCharType="begin"/>
      </w:r>
      <w:r>
        <w:rPr>
          <w:noProof/>
        </w:rPr>
        <w:instrText xml:space="preserve"> PAGEREF _Toc32921330 \h </w:instrText>
      </w:r>
      <w:r>
        <w:rPr>
          <w:noProof/>
        </w:rPr>
      </w:r>
      <w:r>
        <w:rPr>
          <w:noProof/>
        </w:rPr>
        <w:fldChar w:fldCharType="separate"/>
      </w:r>
      <w:r>
        <w:rPr>
          <w:noProof/>
        </w:rPr>
        <w:t>8</w:t>
      </w:r>
      <w:r>
        <w:rPr>
          <w:noProof/>
        </w:rPr>
        <w:fldChar w:fldCharType="end"/>
      </w:r>
    </w:p>
    <w:p w:rsidR="00CA5762" w:rsidRDefault="00CA5762">
      <w:pPr>
        <w:pStyle w:val="Verzeichnis4"/>
        <w:tabs>
          <w:tab w:val="left" w:pos="1400"/>
        </w:tabs>
        <w:rPr>
          <w:rFonts w:asciiTheme="minorHAnsi" w:eastAsiaTheme="minorEastAsia" w:hAnsiTheme="minorHAnsi" w:cstheme="minorBidi"/>
          <w:sz w:val="22"/>
          <w:szCs w:val="22"/>
        </w:rPr>
      </w:pPr>
      <w:r>
        <w:t>2.2.1.1</w:t>
      </w:r>
      <w:r>
        <w:rPr>
          <w:rFonts w:asciiTheme="minorHAnsi" w:eastAsiaTheme="minorEastAsia" w:hAnsiTheme="minorHAnsi" w:cstheme="minorBidi"/>
          <w:sz w:val="22"/>
          <w:szCs w:val="22"/>
        </w:rPr>
        <w:tab/>
      </w:r>
      <w:r>
        <w:t>Laufzeitumgebung</w:t>
      </w:r>
      <w:r>
        <w:tab/>
      </w:r>
      <w:r>
        <w:fldChar w:fldCharType="begin"/>
      </w:r>
      <w:r>
        <w:instrText xml:space="preserve"> PAGEREF _Toc32921331 \h </w:instrText>
      </w:r>
      <w:r>
        <w:fldChar w:fldCharType="separate"/>
      </w:r>
      <w:r>
        <w:t>8</w:t>
      </w:r>
      <w:r>
        <w:fldChar w:fldCharType="end"/>
      </w:r>
    </w:p>
    <w:p w:rsidR="00CA5762" w:rsidRDefault="00CA5762">
      <w:pPr>
        <w:pStyle w:val="Verzeichnis4"/>
        <w:tabs>
          <w:tab w:val="left" w:pos="1400"/>
        </w:tabs>
        <w:rPr>
          <w:rFonts w:asciiTheme="minorHAnsi" w:eastAsiaTheme="minorEastAsia" w:hAnsiTheme="minorHAnsi" w:cstheme="minorBidi"/>
          <w:sz w:val="22"/>
          <w:szCs w:val="22"/>
        </w:rPr>
      </w:pPr>
      <w:r>
        <w:t>2.2.1.2</w:t>
      </w:r>
      <w:r>
        <w:rPr>
          <w:rFonts w:asciiTheme="minorHAnsi" w:eastAsiaTheme="minorEastAsia" w:hAnsiTheme="minorHAnsi" w:cstheme="minorBidi"/>
          <w:sz w:val="22"/>
          <w:szCs w:val="22"/>
        </w:rPr>
        <w:tab/>
      </w:r>
      <w:r>
        <w:t>Benötigte zusätzliche Softwarekomponenten</w:t>
      </w:r>
      <w:r>
        <w:tab/>
      </w:r>
      <w:r>
        <w:fldChar w:fldCharType="begin"/>
      </w:r>
      <w:r>
        <w:instrText xml:space="preserve"> PAGEREF _Toc32921332 \h </w:instrText>
      </w:r>
      <w:r>
        <w:fldChar w:fldCharType="separate"/>
      </w:r>
      <w:r>
        <w:t>8</w:t>
      </w:r>
      <w:r>
        <w:fldChar w:fldCharType="end"/>
      </w:r>
    </w:p>
    <w:p w:rsidR="00CA5762" w:rsidRDefault="00CA5762">
      <w:pPr>
        <w:pStyle w:val="Verzeichnis4"/>
        <w:tabs>
          <w:tab w:val="left" w:pos="1400"/>
        </w:tabs>
        <w:rPr>
          <w:rFonts w:asciiTheme="minorHAnsi" w:eastAsiaTheme="minorEastAsia" w:hAnsiTheme="minorHAnsi" w:cstheme="minorBidi"/>
          <w:sz w:val="22"/>
          <w:szCs w:val="22"/>
        </w:rPr>
      </w:pPr>
      <w:r>
        <w:t>2.2.1.3</w:t>
      </w:r>
      <w:r>
        <w:rPr>
          <w:rFonts w:asciiTheme="minorHAnsi" w:eastAsiaTheme="minorEastAsia" w:hAnsiTheme="minorHAnsi" w:cstheme="minorBidi"/>
          <w:sz w:val="22"/>
          <w:szCs w:val="22"/>
        </w:rPr>
        <w:tab/>
      </w:r>
      <w:r>
        <w:t>Benötigte Konfigurationsbereiche</w:t>
      </w:r>
      <w:r>
        <w:tab/>
      </w:r>
      <w:r>
        <w:fldChar w:fldCharType="begin"/>
      </w:r>
      <w:r>
        <w:instrText xml:space="preserve"> PAGEREF _Toc32921333 \h </w:instrText>
      </w:r>
      <w:r>
        <w:fldChar w:fldCharType="separate"/>
      </w:r>
      <w:r>
        <w:t>9</w:t>
      </w:r>
      <w:r>
        <w:fldChar w:fldCharType="end"/>
      </w:r>
    </w:p>
    <w:p w:rsidR="00CA5762" w:rsidRDefault="00CA5762">
      <w:pPr>
        <w:pStyle w:val="Verzeichnis3"/>
        <w:tabs>
          <w:tab w:val="left" w:pos="1202"/>
        </w:tabs>
        <w:rPr>
          <w:rFonts w:asciiTheme="minorHAnsi" w:eastAsiaTheme="minorEastAsia" w:hAnsiTheme="minorHAnsi" w:cstheme="minorBidi"/>
          <w:noProof/>
          <w:sz w:val="22"/>
          <w:szCs w:val="22"/>
        </w:rPr>
      </w:pPr>
      <w:r>
        <w:rPr>
          <w:noProof/>
        </w:rPr>
        <w:t>2.2.2</w:t>
      </w:r>
      <w:r>
        <w:rPr>
          <w:rFonts w:asciiTheme="minorHAnsi" w:eastAsiaTheme="minorEastAsia" w:hAnsiTheme="minorHAnsi" w:cstheme="minorBidi"/>
          <w:noProof/>
          <w:sz w:val="22"/>
          <w:szCs w:val="22"/>
        </w:rPr>
        <w:tab/>
      </w:r>
      <w:r>
        <w:rPr>
          <w:noProof/>
        </w:rPr>
        <w:t>Konfiguration</w:t>
      </w:r>
      <w:r>
        <w:rPr>
          <w:noProof/>
        </w:rPr>
        <w:tab/>
      </w:r>
      <w:r>
        <w:rPr>
          <w:noProof/>
        </w:rPr>
        <w:fldChar w:fldCharType="begin"/>
      </w:r>
      <w:r>
        <w:rPr>
          <w:noProof/>
        </w:rPr>
        <w:instrText xml:space="preserve"> PAGEREF _Toc32921334 \h </w:instrText>
      </w:r>
      <w:r>
        <w:rPr>
          <w:noProof/>
        </w:rPr>
      </w:r>
      <w:r>
        <w:rPr>
          <w:noProof/>
        </w:rPr>
        <w:fldChar w:fldCharType="separate"/>
      </w:r>
      <w:r>
        <w:rPr>
          <w:noProof/>
        </w:rPr>
        <w:t>9</w:t>
      </w:r>
      <w:r>
        <w:rPr>
          <w:noProof/>
        </w:rPr>
        <w:fldChar w:fldCharType="end"/>
      </w:r>
    </w:p>
    <w:p w:rsidR="00CA5762" w:rsidRDefault="00CA5762">
      <w:pPr>
        <w:pStyle w:val="Verzeichnis4"/>
        <w:tabs>
          <w:tab w:val="left" w:pos="1400"/>
        </w:tabs>
        <w:rPr>
          <w:rFonts w:asciiTheme="minorHAnsi" w:eastAsiaTheme="minorEastAsia" w:hAnsiTheme="minorHAnsi" w:cstheme="minorBidi"/>
          <w:sz w:val="22"/>
          <w:szCs w:val="22"/>
        </w:rPr>
      </w:pPr>
      <w:r>
        <w:t>2.2.2.1</w:t>
      </w:r>
      <w:r>
        <w:rPr>
          <w:rFonts w:asciiTheme="minorHAnsi" w:eastAsiaTheme="minorEastAsia" w:hAnsiTheme="minorHAnsi" w:cstheme="minorBidi"/>
          <w:sz w:val="22"/>
          <w:szCs w:val="22"/>
        </w:rPr>
        <w:tab/>
      </w:r>
      <w:r>
        <w:t>Startparameter</w:t>
      </w:r>
      <w:r>
        <w:tab/>
      </w:r>
      <w:r>
        <w:fldChar w:fldCharType="begin"/>
      </w:r>
      <w:r>
        <w:instrText xml:space="preserve"> PAGEREF _Toc32921335 \h </w:instrText>
      </w:r>
      <w:r>
        <w:fldChar w:fldCharType="separate"/>
      </w:r>
      <w:r>
        <w:t>9</w:t>
      </w:r>
      <w:r>
        <w:fldChar w:fldCharType="end"/>
      </w:r>
    </w:p>
    <w:p w:rsidR="00CA5762" w:rsidRDefault="00CA5762">
      <w:pPr>
        <w:pStyle w:val="Verzeichnis4"/>
        <w:tabs>
          <w:tab w:val="left" w:pos="1400"/>
        </w:tabs>
        <w:rPr>
          <w:rFonts w:asciiTheme="minorHAnsi" w:eastAsiaTheme="minorEastAsia" w:hAnsiTheme="minorHAnsi" w:cstheme="minorBidi"/>
          <w:sz w:val="22"/>
          <w:szCs w:val="22"/>
        </w:rPr>
      </w:pPr>
      <w:r>
        <w:t>2.2.2.2</w:t>
      </w:r>
      <w:r>
        <w:rPr>
          <w:rFonts w:asciiTheme="minorHAnsi" w:eastAsiaTheme="minorEastAsia" w:hAnsiTheme="minorHAnsi" w:cstheme="minorBidi"/>
          <w:sz w:val="22"/>
          <w:szCs w:val="22"/>
        </w:rPr>
        <w:tab/>
      </w:r>
      <w:r>
        <w:t>Parametrierung</w:t>
      </w:r>
      <w:r>
        <w:tab/>
      </w:r>
      <w:r>
        <w:fldChar w:fldCharType="begin"/>
      </w:r>
      <w:r>
        <w:instrText xml:space="preserve"> PAGEREF _Toc32921336 \h </w:instrText>
      </w:r>
      <w:r>
        <w:fldChar w:fldCharType="separate"/>
      </w:r>
      <w:r>
        <w:t>9</w:t>
      </w:r>
      <w:r>
        <w:fldChar w:fldCharType="end"/>
      </w:r>
    </w:p>
    <w:p w:rsidR="00CA5762" w:rsidRDefault="00CA5762">
      <w:pPr>
        <w:pStyle w:val="Verzeichnis3"/>
        <w:tabs>
          <w:tab w:val="left" w:pos="1202"/>
        </w:tabs>
        <w:rPr>
          <w:rFonts w:asciiTheme="minorHAnsi" w:eastAsiaTheme="minorEastAsia" w:hAnsiTheme="minorHAnsi" w:cstheme="minorBidi"/>
          <w:noProof/>
          <w:sz w:val="22"/>
          <w:szCs w:val="22"/>
        </w:rPr>
      </w:pPr>
      <w:r>
        <w:rPr>
          <w:noProof/>
        </w:rPr>
        <w:t>2.2.3</w:t>
      </w:r>
      <w:r>
        <w:rPr>
          <w:rFonts w:asciiTheme="minorHAnsi" w:eastAsiaTheme="minorEastAsia" w:hAnsiTheme="minorHAnsi" w:cstheme="minorBidi"/>
          <w:noProof/>
          <w:sz w:val="22"/>
          <w:szCs w:val="22"/>
        </w:rPr>
        <w:tab/>
      </w:r>
      <w:r>
        <w:rPr>
          <w:noProof/>
        </w:rPr>
        <w:t>Aufnahme des Betriebs</w:t>
      </w:r>
      <w:r>
        <w:rPr>
          <w:noProof/>
        </w:rPr>
        <w:tab/>
      </w:r>
      <w:r>
        <w:rPr>
          <w:noProof/>
        </w:rPr>
        <w:fldChar w:fldCharType="begin"/>
      </w:r>
      <w:r>
        <w:rPr>
          <w:noProof/>
        </w:rPr>
        <w:instrText xml:space="preserve"> PAGEREF _Toc32921337 \h </w:instrText>
      </w:r>
      <w:r>
        <w:rPr>
          <w:noProof/>
        </w:rPr>
      </w:r>
      <w:r>
        <w:rPr>
          <w:noProof/>
        </w:rPr>
        <w:fldChar w:fldCharType="separate"/>
      </w:r>
      <w:r>
        <w:rPr>
          <w:noProof/>
        </w:rPr>
        <w:t>13</w:t>
      </w:r>
      <w:r>
        <w:rPr>
          <w:noProof/>
        </w:rPr>
        <w:fldChar w:fldCharType="end"/>
      </w:r>
    </w:p>
    <w:p w:rsidR="00CA5762" w:rsidRDefault="00CA5762">
      <w:pPr>
        <w:pStyle w:val="Verzeichnis2"/>
        <w:tabs>
          <w:tab w:val="left" w:pos="799"/>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Überwachung des Betriebs</w:t>
      </w:r>
      <w:r>
        <w:rPr>
          <w:noProof/>
        </w:rPr>
        <w:tab/>
      </w:r>
      <w:r>
        <w:rPr>
          <w:noProof/>
        </w:rPr>
        <w:fldChar w:fldCharType="begin"/>
      </w:r>
      <w:r>
        <w:rPr>
          <w:noProof/>
        </w:rPr>
        <w:instrText xml:space="preserve"> PAGEREF _Toc32921338 \h </w:instrText>
      </w:r>
      <w:r>
        <w:rPr>
          <w:noProof/>
        </w:rPr>
      </w:r>
      <w:r>
        <w:rPr>
          <w:noProof/>
        </w:rPr>
        <w:fldChar w:fldCharType="separate"/>
      </w:r>
      <w:r>
        <w:rPr>
          <w:noProof/>
        </w:rPr>
        <w:t>13</w:t>
      </w:r>
      <w:r>
        <w:rPr>
          <w:noProof/>
        </w:rPr>
        <w:fldChar w:fldCharType="end"/>
      </w:r>
    </w:p>
    <w:p w:rsidR="00CA5762" w:rsidRDefault="00CA5762">
      <w:pPr>
        <w:pStyle w:val="Verzeichnis2"/>
        <w:tabs>
          <w:tab w:val="left" w:pos="799"/>
        </w:tabs>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Unterbrechung oder Beendigung des Betriebs</w:t>
      </w:r>
      <w:r>
        <w:rPr>
          <w:noProof/>
        </w:rPr>
        <w:tab/>
      </w:r>
      <w:r>
        <w:rPr>
          <w:noProof/>
        </w:rPr>
        <w:fldChar w:fldCharType="begin"/>
      </w:r>
      <w:r>
        <w:rPr>
          <w:noProof/>
        </w:rPr>
        <w:instrText xml:space="preserve"> PAGEREF _Toc32921339 \h </w:instrText>
      </w:r>
      <w:r>
        <w:rPr>
          <w:noProof/>
        </w:rPr>
      </w:r>
      <w:r>
        <w:rPr>
          <w:noProof/>
        </w:rPr>
        <w:fldChar w:fldCharType="separate"/>
      </w:r>
      <w:r>
        <w:rPr>
          <w:noProof/>
        </w:rPr>
        <w:t>13</w:t>
      </w:r>
      <w:r>
        <w:rPr>
          <w:noProof/>
        </w:rPr>
        <w:fldChar w:fldCharType="end"/>
      </w:r>
    </w:p>
    <w:p w:rsidR="00CA5762" w:rsidRDefault="00CA5762">
      <w:pPr>
        <w:pStyle w:val="Verzeichnis3"/>
        <w:tabs>
          <w:tab w:val="left" w:pos="1202"/>
        </w:tabs>
        <w:rPr>
          <w:rFonts w:asciiTheme="minorHAnsi" w:eastAsiaTheme="minorEastAsia" w:hAnsiTheme="minorHAnsi" w:cstheme="minorBidi"/>
          <w:noProof/>
          <w:sz w:val="22"/>
          <w:szCs w:val="22"/>
        </w:rPr>
      </w:pPr>
      <w:r>
        <w:rPr>
          <w:noProof/>
        </w:rPr>
        <w:t>2.4.1</w:t>
      </w:r>
      <w:r>
        <w:rPr>
          <w:rFonts w:asciiTheme="minorHAnsi" w:eastAsiaTheme="minorEastAsia" w:hAnsiTheme="minorHAnsi" w:cstheme="minorBidi"/>
          <w:noProof/>
          <w:sz w:val="22"/>
          <w:szCs w:val="22"/>
        </w:rPr>
        <w:tab/>
      </w:r>
      <w:r>
        <w:rPr>
          <w:noProof/>
        </w:rPr>
        <w:t>Voraussetzungen</w:t>
      </w:r>
      <w:r>
        <w:rPr>
          <w:noProof/>
        </w:rPr>
        <w:tab/>
      </w:r>
      <w:r>
        <w:rPr>
          <w:noProof/>
        </w:rPr>
        <w:fldChar w:fldCharType="begin"/>
      </w:r>
      <w:r>
        <w:rPr>
          <w:noProof/>
        </w:rPr>
        <w:instrText xml:space="preserve"> PAGEREF _Toc32921340 \h </w:instrText>
      </w:r>
      <w:r>
        <w:rPr>
          <w:noProof/>
        </w:rPr>
      </w:r>
      <w:r>
        <w:rPr>
          <w:noProof/>
        </w:rPr>
        <w:fldChar w:fldCharType="separate"/>
      </w:r>
      <w:r>
        <w:rPr>
          <w:noProof/>
        </w:rPr>
        <w:t>13</w:t>
      </w:r>
      <w:r>
        <w:rPr>
          <w:noProof/>
        </w:rPr>
        <w:fldChar w:fldCharType="end"/>
      </w:r>
    </w:p>
    <w:p w:rsidR="00CA5762" w:rsidRDefault="00CA5762">
      <w:pPr>
        <w:pStyle w:val="Verzeichnis3"/>
        <w:tabs>
          <w:tab w:val="left" w:pos="1202"/>
        </w:tabs>
        <w:rPr>
          <w:rFonts w:asciiTheme="minorHAnsi" w:eastAsiaTheme="minorEastAsia" w:hAnsiTheme="minorHAnsi" w:cstheme="minorBidi"/>
          <w:noProof/>
          <w:sz w:val="22"/>
          <w:szCs w:val="22"/>
        </w:rPr>
      </w:pPr>
      <w:r>
        <w:rPr>
          <w:noProof/>
        </w:rPr>
        <w:t>2.4.2</w:t>
      </w:r>
      <w:r>
        <w:rPr>
          <w:rFonts w:asciiTheme="minorHAnsi" w:eastAsiaTheme="minorEastAsia" w:hAnsiTheme="minorHAnsi" w:cstheme="minorBidi"/>
          <w:noProof/>
          <w:sz w:val="22"/>
          <w:szCs w:val="22"/>
        </w:rPr>
        <w:tab/>
      </w:r>
      <w:r>
        <w:rPr>
          <w:noProof/>
        </w:rPr>
        <w:t>Unterbrechung des Betriebs</w:t>
      </w:r>
      <w:r>
        <w:rPr>
          <w:noProof/>
        </w:rPr>
        <w:tab/>
      </w:r>
      <w:r>
        <w:rPr>
          <w:noProof/>
        </w:rPr>
        <w:fldChar w:fldCharType="begin"/>
      </w:r>
      <w:r>
        <w:rPr>
          <w:noProof/>
        </w:rPr>
        <w:instrText xml:space="preserve"> PAGEREF _Toc32921341 \h </w:instrText>
      </w:r>
      <w:r>
        <w:rPr>
          <w:noProof/>
        </w:rPr>
      </w:r>
      <w:r>
        <w:rPr>
          <w:noProof/>
        </w:rPr>
        <w:fldChar w:fldCharType="separate"/>
      </w:r>
      <w:r>
        <w:rPr>
          <w:noProof/>
        </w:rPr>
        <w:t>13</w:t>
      </w:r>
      <w:r>
        <w:rPr>
          <w:noProof/>
        </w:rPr>
        <w:fldChar w:fldCharType="end"/>
      </w:r>
    </w:p>
    <w:p w:rsidR="00CA5762" w:rsidRDefault="00CA5762">
      <w:pPr>
        <w:pStyle w:val="Verzeichnis3"/>
        <w:tabs>
          <w:tab w:val="left" w:pos="1202"/>
        </w:tabs>
        <w:rPr>
          <w:rFonts w:asciiTheme="minorHAnsi" w:eastAsiaTheme="minorEastAsia" w:hAnsiTheme="minorHAnsi" w:cstheme="minorBidi"/>
          <w:noProof/>
          <w:sz w:val="22"/>
          <w:szCs w:val="22"/>
        </w:rPr>
      </w:pPr>
      <w:r>
        <w:rPr>
          <w:noProof/>
        </w:rPr>
        <w:t>2.4.3</w:t>
      </w:r>
      <w:r>
        <w:rPr>
          <w:rFonts w:asciiTheme="minorHAnsi" w:eastAsiaTheme="minorEastAsia" w:hAnsiTheme="minorHAnsi" w:cstheme="minorBidi"/>
          <w:noProof/>
          <w:sz w:val="22"/>
          <w:szCs w:val="22"/>
        </w:rPr>
        <w:tab/>
      </w:r>
      <w:r>
        <w:rPr>
          <w:noProof/>
        </w:rPr>
        <w:t>Beenden des Betriebs</w:t>
      </w:r>
      <w:r>
        <w:rPr>
          <w:noProof/>
        </w:rPr>
        <w:tab/>
      </w:r>
      <w:r>
        <w:rPr>
          <w:noProof/>
        </w:rPr>
        <w:fldChar w:fldCharType="begin"/>
      </w:r>
      <w:r>
        <w:rPr>
          <w:noProof/>
        </w:rPr>
        <w:instrText xml:space="preserve"> PAGEREF _Toc32921342 \h </w:instrText>
      </w:r>
      <w:r>
        <w:rPr>
          <w:noProof/>
        </w:rPr>
      </w:r>
      <w:r>
        <w:rPr>
          <w:noProof/>
        </w:rPr>
        <w:fldChar w:fldCharType="separate"/>
      </w:r>
      <w:r>
        <w:rPr>
          <w:noProof/>
        </w:rPr>
        <w:t>14</w:t>
      </w:r>
      <w:r>
        <w:rPr>
          <w:noProof/>
        </w:rPr>
        <w:fldChar w:fldCharType="end"/>
      </w:r>
    </w:p>
    <w:p w:rsidR="00CA5762" w:rsidRDefault="00CA5762">
      <w:pPr>
        <w:pStyle w:val="Verzeichnis1"/>
        <w:rPr>
          <w:rFonts w:asciiTheme="minorHAnsi" w:eastAsiaTheme="minorEastAsia" w:hAnsiTheme="minorHAnsi" w:cstheme="minorBidi"/>
          <w:b w:val="0"/>
          <w:sz w:val="22"/>
          <w:szCs w:val="22"/>
        </w:rPr>
      </w:pPr>
      <w:r>
        <w:lastRenderedPageBreak/>
        <w:t>3</w:t>
      </w:r>
      <w:r>
        <w:rPr>
          <w:rFonts w:asciiTheme="minorHAnsi" w:eastAsiaTheme="minorEastAsia" w:hAnsiTheme="minorHAnsi" w:cstheme="minorBidi"/>
          <w:b w:val="0"/>
          <w:sz w:val="22"/>
          <w:szCs w:val="22"/>
        </w:rPr>
        <w:tab/>
      </w:r>
      <w:r>
        <w:t>Anwendungshandbuch</w:t>
      </w:r>
      <w:r>
        <w:tab/>
      </w:r>
      <w:r>
        <w:fldChar w:fldCharType="begin"/>
      </w:r>
      <w:r>
        <w:instrText xml:space="preserve"> PAGEREF _Toc32921343 \h </w:instrText>
      </w:r>
      <w:r>
        <w:fldChar w:fldCharType="separate"/>
      </w:r>
      <w:r>
        <w:t>15</w:t>
      </w:r>
      <w:r>
        <w:fldChar w:fldCharType="end"/>
      </w:r>
    </w:p>
    <w:p w:rsidR="00CA5762" w:rsidRDefault="00CA5762">
      <w:pPr>
        <w:pStyle w:val="Verzeichnis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Diagnosehandbuch</w:t>
      </w:r>
      <w:r>
        <w:tab/>
      </w:r>
      <w:r>
        <w:fldChar w:fldCharType="begin"/>
      </w:r>
      <w:r>
        <w:instrText xml:space="preserve"> PAGEREF _Toc32921344 \h </w:instrText>
      </w:r>
      <w:r>
        <w:fldChar w:fldCharType="separate"/>
      </w:r>
      <w:r>
        <w:t>16</w:t>
      </w:r>
      <w:r>
        <w:fldChar w:fldCharType="end"/>
      </w:r>
    </w:p>
    <w:p w:rsidR="00CA5762" w:rsidRDefault="00CA5762">
      <w:pPr>
        <w:pStyle w:val="Verzeichnis2"/>
        <w:tabs>
          <w:tab w:val="left" w:pos="799"/>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Benötigte Werkzeuge</w:t>
      </w:r>
      <w:r>
        <w:rPr>
          <w:noProof/>
        </w:rPr>
        <w:tab/>
      </w:r>
      <w:r>
        <w:rPr>
          <w:noProof/>
        </w:rPr>
        <w:fldChar w:fldCharType="begin"/>
      </w:r>
      <w:r>
        <w:rPr>
          <w:noProof/>
        </w:rPr>
        <w:instrText xml:space="preserve"> PAGEREF _Toc32921345 \h </w:instrText>
      </w:r>
      <w:r>
        <w:rPr>
          <w:noProof/>
        </w:rPr>
      </w:r>
      <w:r>
        <w:rPr>
          <w:noProof/>
        </w:rPr>
        <w:fldChar w:fldCharType="separate"/>
      </w:r>
      <w:r>
        <w:rPr>
          <w:noProof/>
        </w:rPr>
        <w:t>16</w:t>
      </w:r>
      <w:r>
        <w:rPr>
          <w:noProof/>
        </w:rPr>
        <w:fldChar w:fldCharType="end"/>
      </w:r>
    </w:p>
    <w:p w:rsidR="00CA5762" w:rsidRDefault="00CA5762">
      <w:pPr>
        <w:pStyle w:val="Verzeichnis2"/>
        <w:tabs>
          <w:tab w:val="left" w:pos="799"/>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Diagnosemöglichkeiten</w:t>
      </w:r>
      <w:r>
        <w:rPr>
          <w:noProof/>
        </w:rPr>
        <w:tab/>
      </w:r>
      <w:r>
        <w:rPr>
          <w:noProof/>
        </w:rPr>
        <w:fldChar w:fldCharType="begin"/>
      </w:r>
      <w:r>
        <w:rPr>
          <w:noProof/>
        </w:rPr>
        <w:instrText xml:space="preserve"> PAGEREF _Toc32921346 \h </w:instrText>
      </w:r>
      <w:r>
        <w:rPr>
          <w:noProof/>
        </w:rPr>
      </w:r>
      <w:r>
        <w:rPr>
          <w:noProof/>
        </w:rPr>
        <w:fldChar w:fldCharType="separate"/>
      </w:r>
      <w:r>
        <w:rPr>
          <w:noProof/>
        </w:rPr>
        <w:t>16</w:t>
      </w:r>
      <w:r>
        <w:rPr>
          <w:noProof/>
        </w:rPr>
        <w:fldChar w:fldCharType="end"/>
      </w:r>
    </w:p>
    <w:p w:rsidR="00CA5762" w:rsidRDefault="00CA5762">
      <w:pPr>
        <w:pStyle w:val="Verzeichnis3"/>
        <w:tabs>
          <w:tab w:val="left" w:pos="1202"/>
        </w:tabs>
        <w:rPr>
          <w:rFonts w:asciiTheme="minorHAnsi" w:eastAsiaTheme="minorEastAsia" w:hAnsiTheme="minorHAnsi" w:cstheme="minorBidi"/>
          <w:noProof/>
          <w:sz w:val="22"/>
          <w:szCs w:val="22"/>
        </w:rPr>
      </w:pPr>
      <w:r>
        <w:rPr>
          <w:noProof/>
        </w:rPr>
        <w:t>4.2.1</w:t>
      </w:r>
      <w:r>
        <w:rPr>
          <w:rFonts w:asciiTheme="minorHAnsi" w:eastAsiaTheme="minorEastAsia" w:hAnsiTheme="minorHAnsi" w:cstheme="minorBidi"/>
          <w:noProof/>
          <w:sz w:val="22"/>
          <w:szCs w:val="22"/>
        </w:rPr>
        <w:tab/>
      </w:r>
      <w:r>
        <w:rPr>
          <w:noProof/>
        </w:rPr>
        <w:t>Zustand von KExDaV prüfen</w:t>
      </w:r>
      <w:r>
        <w:rPr>
          <w:noProof/>
        </w:rPr>
        <w:tab/>
      </w:r>
      <w:r>
        <w:rPr>
          <w:noProof/>
        </w:rPr>
        <w:fldChar w:fldCharType="begin"/>
      </w:r>
      <w:r>
        <w:rPr>
          <w:noProof/>
        </w:rPr>
        <w:instrText xml:space="preserve"> PAGEREF _Toc32921347 \h </w:instrText>
      </w:r>
      <w:r>
        <w:rPr>
          <w:noProof/>
        </w:rPr>
      </w:r>
      <w:r>
        <w:rPr>
          <w:noProof/>
        </w:rPr>
        <w:fldChar w:fldCharType="separate"/>
      </w:r>
      <w:r>
        <w:rPr>
          <w:noProof/>
        </w:rPr>
        <w:t>16</w:t>
      </w:r>
      <w:r>
        <w:rPr>
          <w:noProof/>
        </w:rPr>
        <w:fldChar w:fldCharType="end"/>
      </w:r>
    </w:p>
    <w:p w:rsidR="00CA5762" w:rsidRDefault="00CA5762">
      <w:pPr>
        <w:pStyle w:val="Verzeichnis3"/>
        <w:tabs>
          <w:tab w:val="left" w:pos="1202"/>
        </w:tabs>
        <w:rPr>
          <w:rFonts w:asciiTheme="minorHAnsi" w:eastAsiaTheme="minorEastAsia" w:hAnsiTheme="minorHAnsi" w:cstheme="minorBidi"/>
          <w:noProof/>
          <w:sz w:val="22"/>
          <w:szCs w:val="22"/>
        </w:rPr>
      </w:pPr>
      <w:r>
        <w:rPr>
          <w:noProof/>
        </w:rPr>
        <w:t>4.2.2</w:t>
      </w:r>
      <w:r>
        <w:rPr>
          <w:rFonts w:asciiTheme="minorHAnsi" w:eastAsiaTheme="minorEastAsia" w:hAnsiTheme="minorHAnsi" w:cstheme="minorBidi"/>
          <w:noProof/>
          <w:sz w:val="22"/>
          <w:szCs w:val="22"/>
        </w:rPr>
        <w:tab/>
      </w:r>
      <w:r>
        <w:rPr>
          <w:noProof/>
        </w:rPr>
        <w:t>Analyse der Logfiles</w:t>
      </w:r>
      <w:r>
        <w:rPr>
          <w:noProof/>
        </w:rPr>
        <w:tab/>
      </w:r>
      <w:r>
        <w:rPr>
          <w:noProof/>
        </w:rPr>
        <w:fldChar w:fldCharType="begin"/>
      </w:r>
      <w:r>
        <w:rPr>
          <w:noProof/>
        </w:rPr>
        <w:instrText xml:space="preserve"> PAGEREF _Toc32921348 \h </w:instrText>
      </w:r>
      <w:r>
        <w:rPr>
          <w:noProof/>
        </w:rPr>
      </w:r>
      <w:r>
        <w:rPr>
          <w:noProof/>
        </w:rPr>
        <w:fldChar w:fldCharType="separate"/>
      </w:r>
      <w:r>
        <w:rPr>
          <w:noProof/>
        </w:rPr>
        <w:t>16</w:t>
      </w:r>
      <w:r>
        <w:rPr>
          <w:noProof/>
        </w:rPr>
        <w:fldChar w:fldCharType="end"/>
      </w:r>
    </w:p>
    <w:p w:rsidR="00CA5762" w:rsidRDefault="00CA5762">
      <w:pPr>
        <w:pStyle w:val="Verzeichnis4"/>
        <w:tabs>
          <w:tab w:val="left" w:pos="1400"/>
        </w:tabs>
        <w:rPr>
          <w:rFonts w:asciiTheme="minorHAnsi" w:eastAsiaTheme="minorEastAsia" w:hAnsiTheme="minorHAnsi" w:cstheme="minorBidi"/>
          <w:sz w:val="22"/>
          <w:szCs w:val="22"/>
        </w:rPr>
      </w:pPr>
      <w:r>
        <w:t>4.2.2.1</w:t>
      </w:r>
      <w:r>
        <w:rPr>
          <w:rFonts w:asciiTheme="minorHAnsi" w:eastAsiaTheme="minorEastAsia" w:hAnsiTheme="minorHAnsi" w:cstheme="minorBidi"/>
          <w:sz w:val="22"/>
          <w:szCs w:val="22"/>
        </w:rPr>
        <w:tab/>
      </w:r>
      <w:r>
        <w:t>Warnungen</w:t>
      </w:r>
      <w:r>
        <w:tab/>
      </w:r>
      <w:r>
        <w:fldChar w:fldCharType="begin"/>
      </w:r>
      <w:r>
        <w:instrText xml:space="preserve"> PAGEREF _Toc32921349 \h </w:instrText>
      </w:r>
      <w:r>
        <w:fldChar w:fldCharType="separate"/>
      </w:r>
      <w:r>
        <w:t>16</w:t>
      </w:r>
      <w:r>
        <w:fldChar w:fldCharType="end"/>
      </w:r>
    </w:p>
    <w:p w:rsidR="00CA5762" w:rsidRDefault="00CA5762">
      <w:pPr>
        <w:pStyle w:val="Verzeichnis4"/>
        <w:tabs>
          <w:tab w:val="left" w:pos="1400"/>
        </w:tabs>
        <w:rPr>
          <w:rFonts w:asciiTheme="minorHAnsi" w:eastAsiaTheme="minorEastAsia" w:hAnsiTheme="minorHAnsi" w:cstheme="minorBidi"/>
          <w:sz w:val="22"/>
          <w:szCs w:val="22"/>
        </w:rPr>
      </w:pPr>
      <w:r>
        <w:t>4.2.2.2</w:t>
      </w:r>
      <w:r>
        <w:rPr>
          <w:rFonts w:asciiTheme="minorHAnsi" w:eastAsiaTheme="minorEastAsia" w:hAnsiTheme="minorHAnsi" w:cstheme="minorBidi"/>
          <w:sz w:val="22"/>
          <w:szCs w:val="22"/>
        </w:rPr>
        <w:tab/>
      </w:r>
      <w:r>
        <w:t>Fehler</w:t>
      </w:r>
      <w:r>
        <w:tab/>
      </w:r>
      <w:r>
        <w:fldChar w:fldCharType="begin"/>
      </w:r>
      <w:r>
        <w:instrText xml:space="preserve"> PAGEREF _Toc32921350 \h </w:instrText>
      </w:r>
      <w:r>
        <w:fldChar w:fldCharType="separate"/>
      </w:r>
      <w:r>
        <w:t>17</w:t>
      </w:r>
      <w:r>
        <w:fldChar w:fldCharType="end"/>
      </w:r>
    </w:p>
    <w:p w:rsidR="00CA5762" w:rsidRDefault="00CA5762">
      <w:pPr>
        <w:pStyle w:val="Verzeichnis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Anhang</w:t>
      </w:r>
      <w:r>
        <w:tab/>
      </w:r>
      <w:r>
        <w:fldChar w:fldCharType="begin"/>
      </w:r>
      <w:r>
        <w:instrText xml:space="preserve"> PAGEREF _Toc32921351 \h </w:instrText>
      </w:r>
      <w:r>
        <w:fldChar w:fldCharType="separate"/>
      </w:r>
      <w:r>
        <w:t>20</w:t>
      </w:r>
      <w:r>
        <w:fldChar w:fldCharType="end"/>
      </w:r>
    </w:p>
    <w:p w:rsidR="00CA5762" w:rsidRDefault="00CA5762">
      <w:pPr>
        <w:pStyle w:val="Verzeichnis2"/>
        <w:tabs>
          <w:tab w:val="left" w:pos="799"/>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Verzeichnisstruktur</w:t>
      </w:r>
      <w:r>
        <w:rPr>
          <w:noProof/>
        </w:rPr>
        <w:tab/>
      </w:r>
      <w:r>
        <w:rPr>
          <w:noProof/>
        </w:rPr>
        <w:fldChar w:fldCharType="begin"/>
      </w:r>
      <w:r>
        <w:rPr>
          <w:noProof/>
        </w:rPr>
        <w:instrText xml:space="preserve"> PAGEREF _Toc32921352 \h </w:instrText>
      </w:r>
      <w:r>
        <w:rPr>
          <w:noProof/>
        </w:rPr>
      </w:r>
      <w:r>
        <w:rPr>
          <w:noProof/>
        </w:rPr>
        <w:fldChar w:fldCharType="separate"/>
      </w:r>
      <w:r>
        <w:rPr>
          <w:noProof/>
        </w:rPr>
        <w:t>20</w:t>
      </w:r>
      <w:r>
        <w:rPr>
          <w:noProof/>
        </w:rPr>
        <w:fldChar w:fldCharType="end"/>
      </w:r>
    </w:p>
    <w:p w:rsidR="009F745F" w:rsidRPr="0014369F" w:rsidRDefault="009F745F">
      <w:pPr>
        <w:pStyle w:val="Titel"/>
        <w:rPr>
          <w:i/>
        </w:rPr>
      </w:pPr>
      <w:r w:rsidRPr="0014369F">
        <w:fldChar w:fldCharType="end"/>
      </w:r>
      <w:r w:rsidRPr="0014369F">
        <w:br w:type="page"/>
      </w:r>
      <w:bookmarkStart w:id="15" w:name="_Toc32921316"/>
      <w:r w:rsidRPr="0014369F">
        <w:lastRenderedPageBreak/>
        <w:t>Abkürzungen</w:t>
      </w:r>
      <w:bookmarkEnd w:id="15"/>
      <w:r w:rsidRPr="0014369F">
        <w:rPr>
          <w:i/>
        </w:rPr>
        <w:t xml:space="preserve"> </w:t>
      </w:r>
    </w:p>
    <w:p w:rsidR="009F745F" w:rsidRPr="0014369F" w:rsidRDefault="009F745F">
      <w:pPr>
        <w:pStyle w:val="Textkrper"/>
      </w:pPr>
      <w:r w:rsidRPr="0014369F">
        <w:t>siehe Dokument "Abkürzungen".</w:t>
      </w:r>
    </w:p>
    <w:p w:rsidR="009F745F" w:rsidRPr="0014369F" w:rsidRDefault="009F745F">
      <w:pPr>
        <w:pStyle w:val="Titel"/>
      </w:pPr>
      <w:bookmarkStart w:id="16" w:name="_Toc32921317"/>
      <w:r w:rsidRPr="0014369F">
        <w:t>Definitionen</w:t>
      </w:r>
      <w:bookmarkEnd w:id="16"/>
    </w:p>
    <w:p w:rsidR="009F745F" w:rsidRPr="0014369F" w:rsidRDefault="009F745F">
      <w:pPr>
        <w:rPr>
          <w:i/>
        </w:rPr>
      </w:pPr>
      <w:r w:rsidRPr="0014369F">
        <w:rPr>
          <w:i/>
        </w:rPr>
        <w:t>siehe Dokument "Glossar".</w:t>
      </w:r>
    </w:p>
    <w:p w:rsidR="009F745F" w:rsidRPr="0014369F" w:rsidRDefault="009F745F">
      <w:pPr>
        <w:pStyle w:val="Titel"/>
      </w:pPr>
      <w:bookmarkStart w:id="17" w:name="_Toc32921318"/>
      <w:r w:rsidRPr="0014369F">
        <w:t>Verzeichnis der Tabellen</w:t>
      </w:r>
      <w:bookmarkEnd w:id="17"/>
      <w:r w:rsidRPr="0014369F">
        <w:t xml:space="preserve"> </w:t>
      </w:r>
    </w:p>
    <w:p w:rsidR="00CA5762" w:rsidRDefault="009F745F">
      <w:pPr>
        <w:pStyle w:val="Abbildungsverzeichnis"/>
        <w:rPr>
          <w:rFonts w:asciiTheme="minorHAnsi" w:eastAsiaTheme="minorEastAsia" w:hAnsiTheme="minorHAnsi" w:cstheme="minorBidi"/>
          <w:sz w:val="22"/>
          <w:szCs w:val="22"/>
        </w:rPr>
      </w:pPr>
      <w:r w:rsidRPr="0014369F">
        <w:rPr>
          <w:noProof w:val="0"/>
        </w:rPr>
        <w:fldChar w:fldCharType="begin"/>
      </w:r>
      <w:r w:rsidRPr="0014369F">
        <w:rPr>
          <w:noProof w:val="0"/>
        </w:rPr>
        <w:instrText xml:space="preserve"> </w:instrText>
      </w:r>
      <w:r w:rsidR="00960032" w:rsidRPr="0014369F">
        <w:rPr>
          <w:noProof w:val="0"/>
        </w:rPr>
        <w:instrText>TOC</w:instrText>
      </w:r>
      <w:r w:rsidRPr="0014369F">
        <w:rPr>
          <w:noProof w:val="0"/>
        </w:rPr>
        <w:instrText xml:space="preserve">  \c "Tabelle" </w:instrText>
      </w:r>
      <w:r w:rsidRPr="0014369F">
        <w:rPr>
          <w:noProof w:val="0"/>
        </w:rPr>
        <w:fldChar w:fldCharType="separate"/>
      </w:r>
      <w:r w:rsidR="00CA5762">
        <w:t>Tabelle 1</w:t>
      </w:r>
      <w:r w:rsidR="00CA5762">
        <w:noBreakHyphen/>
        <w:t>1: Versionsübersicht</w:t>
      </w:r>
      <w:r w:rsidR="00CA5762">
        <w:tab/>
      </w:r>
      <w:r w:rsidR="00CA5762">
        <w:fldChar w:fldCharType="begin"/>
      </w:r>
      <w:r w:rsidR="00CA5762">
        <w:instrText xml:space="preserve"> PAGEREF _Toc32921353 \h </w:instrText>
      </w:r>
      <w:r w:rsidR="00CA5762">
        <w:fldChar w:fldCharType="separate"/>
      </w:r>
      <w:r w:rsidR="00CA5762">
        <w:t>2</w:t>
      </w:r>
      <w:r w:rsidR="00CA5762">
        <w:fldChar w:fldCharType="end"/>
      </w:r>
    </w:p>
    <w:p w:rsidR="00CA5762" w:rsidRDefault="00CA5762">
      <w:pPr>
        <w:pStyle w:val="Abbildungsverzeichnis"/>
        <w:rPr>
          <w:rFonts w:asciiTheme="minorHAnsi" w:eastAsiaTheme="minorEastAsia" w:hAnsiTheme="minorHAnsi" w:cstheme="minorBidi"/>
          <w:sz w:val="22"/>
          <w:szCs w:val="22"/>
        </w:rPr>
      </w:pPr>
      <w:r>
        <w:t>Tabelle 1</w:t>
      </w:r>
      <w:r>
        <w:noBreakHyphen/>
        <w:t>2: Änderungsübersicht</w:t>
      </w:r>
      <w:r>
        <w:tab/>
      </w:r>
      <w:r>
        <w:fldChar w:fldCharType="begin"/>
      </w:r>
      <w:r>
        <w:instrText xml:space="preserve"> PAGEREF _Toc32921354 \h </w:instrText>
      </w:r>
      <w:r>
        <w:fldChar w:fldCharType="separate"/>
      </w:r>
      <w:r>
        <w:t>2</w:t>
      </w:r>
      <w:r>
        <w:fldChar w:fldCharType="end"/>
      </w:r>
    </w:p>
    <w:p w:rsidR="00CA5762" w:rsidRDefault="00CA5762">
      <w:pPr>
        <w:pStyle w:val="Abbildungsverzeichnis"/>
        <w:rPr>
          <w:rFonts w:asciiTheme="minorHAnsi" w:eastAsiaTheme="minorEastAsia" w:hAnsiTheme="minorHAnsi" w:cstheme="minorBidi"/>
          <w:sz w:val="22"/>
          <w:szCs w:val="22"/>
        </w:rPr>
      </w:pPr>
      <w:r>
        <w:t>Tabelle 1</w:t>
      </w:r>
      <w:r>
        <w:noBreakHyphen/>
        <w:t>3: Typographie</w:t>
      </w:r>
      <w:r>
        <w:tab/>
      </w:r>
      <w:r>
        <w:fldChar w:fldCharType="begin"/>
      </w:r>
      <w:r>
        <w:instrText xml:space="preserve"> PAGEREF _Toc32921355 \h </w:instrText>
      </w:r>
      <w:r>
        <w:fldChar w:fldCharType="separate"/>
      </w:r>
      <w:r>
        <w:t>3</w:t>
      </w:r>
      <w:r>
        <w:fldChar w:fldCharType="end"/>
      </w:r>
    </w:p>
    <w:p w:rsidR="009F745F" w:rsidRPr="0014369F" w:rsidRDefault="009F745F">
      <w:pPr>
        <w:pStyle w:val="Standard1"/>
      </w:pPr>
      <w:r w:rsidRPr="0014369F">
        <w:fldChar w:fldCharType="end"/>
      </w:r>
      <w:r w:rsidRPr="0014369F">
        <w:t xml:space="preserve"> </w:t>
      </w:r>
    </w:p>
    <w:p w:rsidR="005F44B0" w:rsidRPr="0014369F" w:rsidRDefault="005F44B0" w:rsidP="005F44B0">
      <w:pPr>
        <w:pStyle w:val="Titel"/>
      </w:pPr>
      <w:bookmarkStart w:id="18" w:name="_Toc151184656"/>
      <w:bookmarkStart w:id="19" w:name="_Toc32921319"/>
      <w:r w:rsidRPr="0014369F">
        <w:t>Verzeichnis der Abbildungen</w:t>
      </w:r>
      <w:bookmarkEnd w:id="18"/>
      <w:bookmarkEnd w:id="19"/>
      <w:r w:rsidRPr="0014369F">
        <w:t xml:space="preserve"> </w:t>
      </w:r>
    </w:p>
    <w:p w:rsidR="00CA5762" w:rsidRDefault="005F44B0">
      <w:pPr>
        <w:pStyle w:val="Abbildungsverzeichnis"/>
        <w:rPr>
          <w:rFonts w:asciiTheme="minorHAnsi" w:eastAsiaTheme="minorEastAsia" w:hAnsiTheme="minorHAnsi" w:cstheme="minorBidi"/>
          <w:sz w:val="22"/>
          <w:szCs w:val="22"/>
        </w:rPr>
      </w:pPr>
      <w:r w:rsidRPr="0014369F">
        <w:fldChar w:fldCharType="begin"/>
      </w:r>
      <w:r w:rsidRPr="0014369F">
        <w:instrText xml:space="preserve"> </w:instrText>
      </w:r>
      <w:r w:rsidR="00960032" w:rsidRPr="0014369F">
        <w:instrText>TOC</w:instrText>
      </w:r>
      <w:r w:rsidRPr="0014369F">
        <w:instrText xml:space="preserve"> \c "Abbildung" </w:instrText>
      </w:r>
      <w:r w:rsidRPr="0014369F">
        <w:fldChar w:fldCharType="separate"/>
      </w:r>
      <w:r w:rsidR="00CA5762">
        <w:t>Abbildung 2-1: Parametrierung von KExDaV</w:t>
      </w:r>
      <w:r w:rsidR="00CA5762">
        <w:tab/>
      </w:r>
      <w:r w:rsidR="00CA5762">
        <w:fldChar w:fldCharType="begin"/>
      </w:r>
      <w:r w:rsidR="00CA5762">
        <w:instrText xml:space="preserve"> PAGEREF _Toc32921356 \h </w:instrText>
      </w:r>
      <w:r w:rsidR="00CA5762">
        <w:fldChar w:fldCharType="separate"/>
      </w:r>
      <w:r w:rsidR="00CA5762">
        <w:t>10</w:t>
      </w:r>
      <w:r w:rsidR="00CA5762">
        <w:fldChar w:fldCharType="end"/>
      </w:r>
    </w:p>
    <w:p w:rsidR="00CA5762" w:rsidRDefault="00CA5762">
      <w:pPr>
        <w:pStyle w:val="Abbildungsverzeichnis"/>
        <w:rPr>
          <w:rFonts w:asciiTheme="minorHAnsi" w:eastAsiaTheme="minorEastAsia" w:hAnsiTheme="minorHAnsi" w:cstheme="minorBidi"/>
          <w:sz w:val="22"/>
          <w:szCs w:val="22"/>
        </w:rPr>
      </w:pPr>
      <w:r>
        <w:t>Abbildung 2-2: Parametrierung von KExDaV: Spezifikation RemoteDaV</w:t>
      </w:r>
      <w:r>
        <w:tab/>
      </w:r>
      <w:r>
        <w:fldChar w:fldCharType="begin"/>
      </w:r>
      <w:r>
        <w:instrText xml:space="preserve"> PAGEREF _Toc32921357 \h </w:instrText>
      </w:r>
      <w:r>
        <w:fldChar w:fldCharType="separate"/>
      </w:r>
      <w:r>
        <w:t>10</w:t>
      </w:r>
      <w:r>
        <w:fldChar w:fldCharType="end"/>
      </w:r>
    </w:p>
    <w:p w:rsidR="00CA5762" w:rsidRDefault="00CA5762">
      <w:pPr>
        <w:pStyle w:val="Abbildungsverzeichnis"/>
        <w:rPr>
          <w:rFonts w:asciiTheme="minorHAnsi" w:eastAsiaTheme="minorEastAsia" w:hAnsiTheme="minorHAnsi" w:cstheme="minorBidi"/>
          <w:sz w:val="22"/>
          <w:szCs w:val="22"/>
        </w:rPr>
      </w:pPr>
      <w:r>
        <w:t>Abbildung 2-3: Eintrag in der passwd-Datei</w:t>
      </w:r>
      <w:r>
        <w:tab/>
      </w:r>
      <w:r>
        <w:fldChar w:fldCharType="begin"/>
      </w:r>
      <w:r>
        <w:instrText xml:space="preserve"> PAGEREF _Toc32921358 \h </w:instrText>
      </w:r>
      <w:r>
        <w:fldChar w:fldCharType="separate"/>
      </w:r>
      <w:r>
        <w:t>11</w:t>
      </w:r>
      <w:r>
        <w:fldChar w:fldCharType="end"/>
      </w:r>
    </w:p>
    <w:p w:rsidR="00CA5762" w:rsidRDefault="00CA5762">
      <w:pPr>
        <w:pStyle w:val="Abbildungsverzeichnis"/>
        <w:rPr>
          <w:rFonts w:asciiTheme="minorHAnsi" w:eastAsiaTheme="minorEastAsia" w:hAnsiTheme="minorHAnsi" w:cstheme="minorBidi"/>
          <w:sz w:val="22"/>
          <w:szCs w:val="22"/>
        </w:rPr>
      </w:pPr>
      <w:r>
        <w:t>Abbildung 2-4: Parametrierung von KExDaV: Spezifikation AustauschOnlinedaten</w:t>
      </w:r>
      <w:r>
        <w:tab/>
      </w:r>
      <w:r>
        <w:fldChar w:fldCharType="begin"/>
      </w:r>
      <w:r>
        <w:instrText xml:space="preserve"> PAGEREF _Toc32921359 \h </w:instrText>
      </w:r>
      <w:r>
        <w:fldChar w:fldCharType="separate"/>
      </w:r>
      <w:r>
        <w:t>12</w:t>
      </w:r>
      <w:r>
        <w:fldChar w:fldCharType="end"/>
      </w:r>
    </w:p>
    <w:p w:rsidR="00CA5762" w:rsidRDefault="00CA5762">
      <w:pPr>
        <w:pStyle w:val="Abbildungsverzeichnis"/>
        <w:rPr>
          <w:rFonts w:asciiTheme="minorHAnsi" w:eastAsiaTheme="minorEastAsia" w:hAnsiTheme="minorHAnsi" w:cstheme="minorBidi"/>
          <w:sz w:val="22"/>
          <w:szCs w:val="22"/>
        </w:rPr>
      </w:pPr>
      <w:r>
        <w:t>Abbildung 2-5: Process Explorer</w:t>
      </w:r>
      <w:r>
        <w:tab/>
      </w:r>
      <w:r>
        <w:fldChar w:fldCharType="begin"/>
      </w:r>
      <w:r>
        <w:instrText xml:space="preserve"> PAGEREF _Toc32921360 \h </w:instrText>
      </w:r>
      <w:r>
        <w:fldChar w:fldCharType="separate"/>
      </w:r>
      <w:r>
        <w:t>14</w:t>
      </w:r>
      <w:r>
        <w:fldChar w:fldCharType="end"/>
      </w:r>
    </w:p>
    <w:p w:rsidR="005F44B0" w:rsidRPr="0014369F" w:rsidRDefault="005F44B0" w:rsidP="00723CBB">
      <w:pPr>
        <w:jc w:val="left"/>
      </w:pPr>
      <w:r w:rsidRPr="0014369F">
        <w:fldChar w:fldCharType="end"/>
      </w:r>
    </w:p>
    <w:p w:rsidR="009F745F" w:rsidRPr="0014369F" w:rsidRDefault="009F745F" w:rsidP="00134295">
      <w:pPr>
        <w:pStyle w:val="Titel"/>
        <w:tabs>
          <w:tab w:val="left" w:pos="3315"/>
        </w:tabs>
      </w:pPr>
      <w:bookmarkStart w:id="20" w:name="_Toc32921320"/>
      <w:r w:rsidRPr="0014369F">
        <w:t>Referenzierte Dokumente</w:t>
      </w:r>
      <w:bookmarkEnd w:id="20"/>
    </w:p>
    <w:tbl>
      <w:tblPr>
        <w:tblW w:w="8717" w:type="dxa"/>
        <w:tblLayout w:type="fixed"/>
        <w:tblCellMar>
          <w:left w:w="70" w:type="dxa"/>
          <w:right w:w="70" w:type="dxa"/>
        </w:tblCellMar>
        <w:tblLook w:val="0000" w:firstRow="0" w:lastRow="0" w:firstColumn="0" w:lastColumn="0" w:noHBand="0" w:noVBand="0"/>
      </w:tblPr>
      <w:tblGrid>
        <w:gridCol w:w="1913"/>
        <w:gridCol w:w="6804"/>
      </w:tblGrid>
      <w:tr w:rsidR="009E2B57" w:rsidRPr="0014369F">
        <w:tc>
          <w:tcPr>
            <w:tcW w:w="1913" w:type="dxa"/>
          </w:tcPr>
          <w:p w:rsidR="009E2B57" w:rsidRPr="0014369F" w:rsidRDefault="009E2B57" w:rsidP="00362177">
            <w:bookmarkStart w:id="21" w:name="KExDaVVDok"/>
            <w:r w:rsidRPr="0014369F">
              <w:t>[</w:t>
            </w:r>
            <w:proofErr w:type="spellStart"/>
            <w:r w:rsidRPr="0014369F">
              <w:t>KExDaV-VDok</w:t>
            </w:r>
            <w:proofErr w:type="spellEnd"/>
            <w:r w:rsidRPr="0014369F">
              <w:t>]</w:t>
            </w:r>
            <w:bookmarkEnd w:id="21"/>
          </w:p>
        </w:tc>
        <w:tc>
          <w:tcPr>
            <w:tcW w:w="6804" w:type="dxa"/>
          </w:tcPr>
          <w:p w:rsidR="009E2B57" w:rsidRPr="0014369F" w:rsidRDefault="009E2B57" w:rsidP="00362177">
            <w:r w:rsidRPr="0014369F">
              <w:t xml:space="preserve">V-Modell-Dokumentation zur SW-Einheit </w:t>
            </w:r>
            <w:proofErr w:type="spellStart"/>
            <w:r w:rsidRPr="0014369F">
              <w:t>KExDaV</w:t>
            </w:r>
            <w:proofErr w:type="spellEnd"/>
            <w:r w:rsidRPr="0014369F">
              <w:t xml:space="preserve">, Dokument </w:t>
            </w:r>
            <w:r w:rsidR="00134295" w:rsidRPr="0014369F">
              <w:t>"</w:t>
            </w:r>
            <w:r w:rsidRPr="0014369F">
              <w:t>LBNW16.023-KExDaV</w:t>
            </w:r>
            <w:r w:rsidR="00134295" w:rsidRPr="0014369F">
              <w:t>", aktueller Stand.</w:t>
            </w:r>
          </w:p>
        </w:tc>
      </w:tr>
    </w:tbl>
    <w:p w:rsidR="00CA4D92" w:rsidRPr="0014369F" w:rsidRDefault="00CA4D92" w:rsidP="00CA4D92"/>
    <w:p w:rsidR="009F745F" w:rsidRPr="0014369F" w:rsidRDefault="00CD5A9D">
      <w:pPr>
        <w:pStyle w:val="berschrift1"/>
      </w:pPr>
      <w:bookmarkStart w:id="22" w:name="_Toc32921321"/>
      <w:r w:rsidRPr="0014369F">
        <w:lastRenderedPageBreak/>
        <w:t>Betriebshandbuch</w:t>
      </w:r>
      <w:bookmarkEnd w:id="22"/>
    </w:p>
    <w:p w:rsidR="00CD5A9D" w:rsidRPr="0014369F" w:rsidRDefault="00CD5A9D" w:rsidP="00CD5A9D">
      <w:pPr>
        <w:pStyle w:val="berschrift2"/>
      </w:pPr>
      <w:bookmarkStart w:id="23" w:name="_Toc212287999"/>
      <w:bookmarkStart w:id="24" w:name="_Toc32921322"/>
      <w:r w:rsidRPr="0014369F">
        <w:t>Installation der Software</w:t>
      </w:r>
      <w:bookmarkEnd w:id="23"/>
      <w:bookmarkEnd w:id="24"/>
    </w:p>
    <w:p w:rsidR="00FF2C86" w:rsidRPr="0014369F" w:rsidRDefault="0036525C" w:rsidP="0036525C">
      <w:r w:rsidRPr="0014369F">
        <w:t xml:space="preserve">Dieser Abschnitt beschreibt die Neuinstallation, die Aktualisierung und die </w:t>
      </w:r>
      <w:proofErr w:type="spellStart"/>
      <w:r w:rsidRPr="0014369F">
        <w:t>Deinstallierung</w:t>
      </w:r>
      <w:proofErr w:type="spellEnd"/>
      <w:r w:rsidRPr="0014369F">
        <w:t xml:space="preserve"> der Softwareeinheit </w:t>
      </w:r>
      <w:r w:rsidRPr="0014369F">
        <w:rPr>
          <w:rStyle w:val="Hervorhebung"/>
        </w:rPr>
        <w:t>KEx-DaV</w:t>
      </w:r>
      <w:r w:rsidRPr="0014369F">
        <w:t xml:space="preserve">. </w:t>
      </w:r>
    </w:p>
    <w:p w:rsidR="00FF2C86" w:rsidRPr="0014369F" w:rsidRDefault="0036525C" w:rsidP="0036525C">
      <w:r w:rsidRPr="0014369F">
        <w:t>Die SWE w</w:t>
      </w:r>
      <w:r w:rsidR="00FF2C86" w:rsidRPr="0014369F">
        <w:t>ird als ZIP-Archiv ausgeliefert</w:t>
      </w:r>
      <w:r w:rsidRPr="0014369F">
        <w:t xml:space="preserve"> </w:t>
      </w:r>
      <w:r w:rsidR="00FF2C86" w:rsidRPr="0014369F">
        <w:t>(</w:t>
      </w:r>
      <w:r w:rsidRPr="0014369F">
        <w:t xml:space="preserve">Dateiname </w:t>
      </w:r>
      <w:r w:rsidR="00FF2C86" w:rsidRPr="0014369F">
        <w:rPr>
          <w:i/>
        </w:rPr>
        <w:t>de.bsvrz.kex</w:t>
      </w:r>
      <w:r w:rsidRPr="0014369F">
        <w:rPr>
          <w:i/>
        </w:rPr>
        <w:t>.</w:t>
      </w:r>
      <w:r w:rsidR="00FF2C86" w:rsidRPr="0014369F">
        <w:rPr>
          <w:i/>
        </w:rPr>
        <w:t>kexdav</w:t>
      </w:r>
      <w:r w:rsidRPr="0014369F">
        <w:rPr>
          <w:i/>
        </w:rPr>
        <w:t>.zip</w:t>
      </w:r>
      <w:r w:rsidR="00FF2C86" w:rsidRPr="0014369F">
        <w:t>).</w:t>
      </w:r>
    </w:p>
    <w:p w:rsidR="00FF2C86" w:rsidRPr="0014369F" w:rsidRDefault="00FF2C86" w:rsidP="00024B6A">
      <w:r w:rsidRPr="0014369F">
        <w:t xml:space="preserve">Die Verzeichnisstruktur ist in Kapitel </w:t>
      </w:r>
      <w:r w:rsidRPr="0014369F">
        <w:fldChar w:fldCharType="begin"/>
      </w:r>
      <w:r w:rsidRPr="0014369F">
        <w:instrText xml:space="preserve"> </w:instrText>
      </w:r>
      <w:r w:rsidR="00960032" w:rsidRPr="0014369F">
        <w:instrText>REF</w:instrText>
      </w:r>
      <w:r w:rsidRPr="0014369F">
        <w:instrText xml:space="preserve"> _Ref292895159 \r \h </w:instrText>
      </w:r>
      <w:r w:rsidR="0014369F">
        <w:instrText xml:space="preserve"> \* MERGEFORMAT </w:instrText>
      </w:r>
      <w:r w:rsidRPr="0014369F">
        <w:fldChar w:fldCharType="separate"/>
      </w:r>
      <w:r w:rsidR="00CA5762">
        <w:t>5.1</w:t>
      </w:r>
      <w:r w:rsidRPr="0014369F">
        <w:fldChar w:fldCharType="end"/>
      </w:r>
      <w:r w:rsidRPr="0014369F">
        <w:t xml:space="preserve"> "</w:t>
      </w:r>
      <w:r w:rsidRPr="0014369F">
        <w:fldChar w:fldCharType="begin"/>
      </w:r>
      <w:r w:rsidRPr="0014369F">
        <w:instrText xml:space="preserve"> </w:instrText>
      </w:r>
      <w:r w:rsidR="00960032" w:rsidRPr="0014369F">
        <w:instrText>REF</w:instrText>
      </w:r>
      <w:r w:rsidRPr="0014369F">
        <w:instrText xml:space="preserve"> _Ref292895159 \h </w:instrText>
      </w:r>
      <w:r w:rsidR="0014369F">
        <w:instrText xml:space="preserve"> \* MERGEFORMAT </w:instrText>
      </w:r>
      <w:r w:rsidRPr="0014369F">
        <w:fldChar w:fldCharType="separate"/>
      </w:r>
      <w:r w:rsidR="00CA5762" w:rsidRPr="0014369F">
        <w:t>Verzeichnisstruktur</w:t>
      </w:r>
      <w:r w:rsidRPr="0014369F">
        <w:fldChar w:fldCharType="end"/>
      </w:r>
      <w:r w:rsidRPr="0014369F">
        <w:t>" aufgeführt.</w:t>
      </w:r>
    </w:p>
    <w:p w:rsidR="00491261" w:rsidRPr="0014369F" w:rsidRDefault="00A72FB8" w:rsidP="00491261">
      <w:pPr>
        <w:pStyle w:val="berschrift3"/>
      </w:pPr>
      <w:bookmarkStart w:id="25" w:name="_Ref293509409"/>
      <w:bookmarkStart w:id="26" w:name="_Toc32921323"/>
      <w:r w:rsidRPr="0014369F">
        <w:t>Erstinstallation</w:t>
      </w:r>
      <w:bookmarkEnd w:id="25"/>
      <w:bookmarkEnd w:id="26"/>
    </w:p>
    <w:p w:rsidR="00A72FB8" w:rsidRPr="0014369F" w:rsidRDefault="00A72FB8" w:rsidP="00A72FB8">
      <w:pPr>
        <w:pStyle w:val="berschrift4"/>
      </w:pPr>
      <w:bookmarkStart w:id="27" w:name="_Ref32585005"/>
      <w:bookmarkStart w:id="28" w:name="_Toc32921324"/>
      <w:r w:rsidRPr="0014369F">
        <w:t>Voraussetzungen</w:t>
      </w:r>
      <w:bookmarkEnd w:id="27"/>
      <w:bookmarkEnd w:id="28"/>
    </w:p>
    <w:p w:rsidR="00491261" w:rsidRPr="0014369F" w:rsidRDefault="00491261" w:rsidP="006F1F69">
      <w:pPr>
        <w:spacing w:after="120"/>
      </w:pPr>
      <w:r w:rsidRPr="0014369F">
        <w:t xml:space="preserve">Eine Java Runtime Umgebung ab Version </w:t>
      </w:r>
      <w:r w:rsidR="00805569" w:rsidRPr="0014369F">
        <w:t>8</w:t>
      </w:r>
      <w:r w:rsidRPr="0014369F">
        <w:t xml:space="preserve"> muss installiert und in der Pfadvariable des Sy</w:t>
      </w:r>
      <w:r w:rsidRPr="0014369F">
        <w:t>s</w:t>
      </w:r>
      <w:r w:rsidRPr="0014369F">
        <w:t>tems eintragen sein. Das Java Runtime Environment (JRE) ist ausreichend, jedoch bietet das Java Development Kit (JDK) zusätzlich nützliche Tools für die Diagnose. Dies lässt sich auf der Kommandozeile leicht mit folgendem Befehl überprüfen:</w:t>
      </w:r>
    </w:p>
    <w:p w:rsidR="006F1F69" w:rsidRPr="0014369F" w:rsidRDefault="006F1F69" w:rsidP="006F1F69">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b/>
          <w:sz w:val="16"/>
          <w:szCs w:val="16"/>
          <w:lang w:val="en-GB"/>
        </w:rPr>
      </w:pPr>
      <w:proofErr w:type="gramStart"/>
      <w:r w:rsidRPr="0014369F">
        <w:rPr>
          <w:rFonts w:ascii="Courier New" w:hAnsi="Courier New" w:cs="Courier New"/>
          <w:b/>
          <w:sz w:val="16"/>
          <w:szCs w:val="16"/>
          <w:lang w:val="en-GB"/>
        </w:rPr>
        <w:t>java</w:t>
      </w:r>
      <w:proofErr w:type="gramEnd"/>
      <w:r w:rsidRPr="0014369F">
        <w:rPr>
          <w:rFonts w:ascii="Courier New" w:hAnsi="Courier New" w:cs="Courier New"/>
          <w:b/>
          <w:sz w:val="16"/>
          <w:szCs w:val="16"/>
          <w:lang w:val="en-GB"/>
        </w:rPr>
        <w:t xml:space="preserve"> -version</w:t>
      </w:r>
    </w:p>
    <w:p w:rsidR="006F1F69" w:rsidRPr="0014369F" w:rsidRDefault="006F1F69" w:rsidP="006F1F69">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lang w:val="en-GB"/>
        </w:rPr>
      </w:pPr>
    </w:p>
    <w:p w:rsidR="00805569" w:rsidRPr="0014369F" w:rsidRDefault="00805569" w:rsidP="00805569">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lang w:val="en-GB"/>
        </w:rPr>
      </w:pPr>
      <w:proofErr w:type="gramStart"/>
      <w:r w:rsidRPr="0014369F">
        <w:rPr>
          <w:rFonts w:ascii="Courier New" w:hAnsi="Courier New" w:cs="Courier New"/>
          <w:sz w:val="16"/>
          <w:szCs w:val="16"/>
          <w:lang w:val="en-GB"/>
        </w:rPr>
        <w:t>java</w:t>
      </w:r>
      <w:proofErr w:type="gramEnd"/>
      <w:r w:rsidRPr="0014369F">
        <w:rPr>
          <w:rFonts w:ascii="Courier New" w:hAnsi="Courier New" w:cs="Courier New"/>
          <w:sz w:val="16"/>
          <w:szCs w:val="16"/>
          <w:lang w:val="en-GB"/>
        </w:rPr>
        <w:t xml:space="preserve"> version "1.8.0_60"</w:t>
      </w:r>
    </w:p>
    <w:p w:rsidR="00805569" w:rsidRPr="0014369F" w:rsidRDefault="00805569" w:rsidP="00805569">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lang w:val="en-GB"/>
        </w:rPr>
      </w:pPr>
      <w:r w:rsidRPr="0014369F">
        <w:rPr>
          <w:rFonts w:ascii="Courier New" w:hAnsi="Courier New" w:cs="Courier New"/>
          <w:sz w:val="16"/>
          <w:szCs w:val="16"/>
          <w:lang w:val="en-GB"/>
        </w:rPr>
        <w:t>Java(TM) SE Runtime Environment (build 1.8.0_60-b27)</w:t>
      </w:r>
    </w:p>
    <w:p w:rsidR="00457147" w:rsidRPr="0014369F" w:rsidRDefault="00805569" w:rsidP="00805569">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lang w:val="en-GB"/>
        </w:rPr>
      </w:pPr>
      <w:r w:rsidRPr="0014369F">
        <w:rPr>
          <w:rFonts w:ascii="Courier New" w:hAnsi="Courier New" w:cs="Courier New"/>
          <w:sz w:val="16"/>
          <w:szCs w:val="16"/>
          <w:lang w:val="en-GB"/>
        </w:rPr>
        <w:t xml:space="preserve">Java </w:t>
      </w:r>
      <w:proofErr w:type="spellStart"/>
      <w:r w:rsidRPr="0014369F">
        <w:rPr>
          <w:rFonts w:ascii="Courier New" w:hAnsi="Courier New" w:cs="Courier New"/>
          <w:sz w:val="16"/>
          <w:szCs w:val="16"/>
          <w:lang w:val="en-GB"/>
        </w:rPr>
        <w:t>HotSpot</w:t>
      </w:r>
      <w:proofErr w:type="spellEnd"/>
      <w:r w:rsidRPr="0014369F">
        <w:rPr>
          <w:rFonts w:ascii="Courier New" w:hAnsi="Courier New" w:cs="Courier New"/>
          <w:sz w:val="16"/>
          <w:szCs w:val="16"/>
          <w:lang w:val="en-GB"/>
        </w:rPr>
        <w:t>(TM) 64-Bit Server VM (build 25.60-b23, mixed mode)</w:t>
      </w:r>
    </w:p>
    <w:p w:rsidR="00491261" w:rsidRPr="0014369F" w:rsidRDefault="00491261" w:rsidP="00491261">
      <w:r w:rsidRPr="0014369F">
        <w:t>Erfolgt eine Meldung, dass der Befehl nicht gefunden wurde, muss die Pfadvariable angepasst werden.</w:t>
      </w:r>
    </w:p>
    <w:p w:rsidR="00491261" w:rsidRPr="0014369F" w:rsidRDefault="00491261" w:rsidP="006F1F69">
      <w:pPr>
        <w:spacing w:after="120"/>
      </w:pPr>
      <w:r w:rsidRPr="0014369F">
        <w:t>Unter Unix-Systemen (unter andere Linux, Mac OS X) kann dies mit folgendem Kommando e</w:t>
      </w:r>
      <w:r w:rsidRPr="0014369F">
        <w:t>r</w:t>
      </w:r>
      <w:r w:rsidRPr="0014369F">
        <w:t>folgen:</w:t>
      </w:r>
    </w:p>
    <w:p w:rsidR="00491261" w:rsidRPr="0014369F" w:rsidRDefault="00491261" w:rsidP="006F1F69">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b/>
          <w:sz w:val="16"/>
          <w:szCs w:val="16"/>
        </w:rPr>
      </w:pPr>
      <w:r w:rsidRPr="0014369F">
        <w:rPr>
          <w:rFonts w:ascii="Courier New" w:hAnsi="Courier New" w:cs="Courier New"/>
          <w:b/>
          <w:sz w:val="16"/>
          <w:szCs w:val="16"/>
        </w:rPr>
        <w:t>export PATH=$PATH:/pfad_zu_java/bin</w:t>
      </w:r>
    </w:p>
    <w:p w:rsidR="00491261" w:rsidRPr="0014369F" w:rsidRDefault="00491261" w:rsidP="00491261">
      <w:r w:rsidRPr="0014369F">
        <w:t>Unter Windows muss der Pfad im Dialog Systemsteu</w:t>
      </w:r>
      <w:r w:rsidRPr="0014369F">
        <w:t>e</w:t>
      </w:r>
      <w:r w:rsidRPr="0014369F">
        <w:t xml:space="preserve">rung/System/Erweitert/Umgebungsvariablen angepasst werden. Der Wert der Variablen PFAD muss um den </w:t>
      </w:r>
      <w:proofErr w:type="gramStart"/>
      <w:r w:rsidRPr="0014369F">
        <w:t xml:space="preserve">Text </w:t>
      </w:r>
      <w:r w:rsidRPr="0014369F">
        <w:rPr>
          <w:rStyle w:val="Variable"/>
          <w:b/>
          <w:lang w:val="de-DE"/>
        </w:rPr>
        <w:t>;</w:t>
      </w:r>
      <w:proofErr w:type="gramEnd"/>
      <w:r w:rsidRPr="0014369F">
        <w:rPr>
          <w:rStyle w:val="Variable"/>
          <w:b/>
          <w:lang w:val="de-DE"/>
        </w:rPr>
        <w:t>/pfad_zu_java/bin</w:t>
      </w:r>
      <w:r w:rsidRPr="0014369F">
        <w:t xml:space="preserve"> ergänzt werden.</w:t>
      </w:r>
    </w:p>
    <w:p w:rsidR="00A72FB8" w:rsidRPr="0014369F" w:rsidRDefault="00A72FB8" w:rsidP="00A72FB8">
      <w:pPr>
        <w:pStyle w:val="berschrift4"/>
      </w:pPr>
      <w:bookmarkStart w:id="29" w:name="_Toc32921325"/>
      <w:r w:rsidRPr="0014369F">
        <w:t>Durchführung</w:t>
      </w:r>
      <w:bookmarkEnd w:id="29"/>
    </w:p>
    <w:p w:rsidR="00C92597" w:rsidRPr="0014369F" w:rsidRDefault="00C92597" w:rsidP="00C92597">
      <w:r w:rsidRPr="0014369F">
        <w:t xml:space="preserve">Das ZIP-Archiv der SWE muss in das Verzeichnis </w:t>
      </w:r>
      <w:r w:rsidRPr="0014369F">
        <w:rPr>
          <w:rStyle w:val="Variable"/>
          <w:lang w:val="de-DE"/>
        </w:rPr>
        <w:t>distributionspakete</w:t>
      </w:r>
      <w:r w:rsidRPr="0014369F">
        <w:t xml:space="preserve"> kopiert und dort entpackt werden.</w:t>
      </w:r>
    </w:p>
    <w:p w:rsidR="00C92597" w:rsidRPr="0014369F" w:rsidRDefault="00C92597" w:rsidP="00C92597">
      <w:r w:rsidRPr="0014369F">
        <w:t xml:space="preserve">Unter Unix-Systemen kann hierzu der Befehl </w:t>
      </w:r>
      <w:r w:rsidRPr="0014369F">
        <w:rPr>
          <w:rStyle w:val="Variable"/>
          <w:lang w:val="de-DE"/>
        </w:rPr>
        <w:t>unzip de.bsvrz.kex.kexdav.zip</w:t>
      </w:r>
      <w:r w:rsidRPr="0014369F">
        <w:rPr>
          <w:i/>
        </w:rPr>
        <w:t xml:space="preserve"> </w:t>
      </w:r>
      <w:r w:rsidRPr="0014369F">
        <w:t>benutzt werden.</w:t>
      </w:r>
    </w:p>
    <w:p w:rsidR="00C92597" w:rsidRPr="0014369F" w:rsidRDefault="00C92597" w:rsidP="00C92597">
      <w:r w:rsidRPr="0014369F">
        <w:t>Unter Windows-Systemen kann hierfür der Windows-Explorer oder ein zusätzliches Tool ve</w:t>
      </w:r>
      <w:r w:rsidRPr="0014369F">
        <w:t>r</w:t>
      </w:r>
      <w:r w:rsidRPr="0014369F">
        <w:t xml:space="preserve">wendet werden (z. B. das kostenlose 7-Zip </w:t>
      </w:r>
      <w:r w:rsidRPr="0014369F">
        <w:rPr>
          <w:rStyle w:val="Variable"/>
          <w:lang w:val="de-DE"/>
        </w:rPr>
        <w:t>http://7-zip.org</w:t>
      </w:r>
      <w:r w:rsidRPr="0014369F">
        <w:t>).</w:t>
      </w:r>
    </w:p>
    <w:p w:rsidR="00A72FB8" w:rsidRPr="0014369F" w:rsidRDefault="00A72FB8" w:rsidP="00A72FB8">
      <w:pPr>
        <w:pStyle w:val="berschrift4"/>
      </w:pPr>
      <w:bookmarkStart w:id="30" w:name="_Toc32921326"/>
      <w:r w:rsidRPr="0014369F">
        <w:t>Kontrolle der Installation</w:t>
      </w:r>
      <w:bookmarkEnd w:id="30"/>
    </w:p>
    <w:p w:rsidR="00C92597" w:rsidRPr="0014369F" w:rsidRDefault="00C92597" w:rsidP="00C92597">
      <w:r w:rsidRPr="0014369F">
        <w:t xml:space="preserve">Nach erfolgreicher Installation </w:t>
      </w:r>
      <w:r w:rsidR="001F47F2" w:rsidRPr="0014369F">
        <w:t xml:space="preserve">wurde ein im Verzeichnis </w:t>
      </w:r>
      <w:r w:rsidR="001F47F2" w:rsidRPr="0014369F">
        <w:rPr>
          <w:rStyle w:val="Variable"/>
          <w:lang w:val="de-DE"/>
        </w:rPr>
        <w:t>distributionspakete</w:t>
      </w:r>
      <w:r w:rsidR="001F47F2" w:rsidRPr="0014369F">
        <w:t xml:space="preserve"> das Unte</w:t>
      </w:r>
      <w:r w:rsidR="001F47F2" w:rsidRPr="0014369F">
        <w:t>r</w:t>
      </w:r>
      <w:r w:rsidR="001F47F2" w:rsidRPr="0014369F">
        <w:t xml:space="preserve">verzeichnis </w:t>
      </w:r>
      <w:r w:rsidR="001F47F2" w:rsidRPr="0014369F">
        <w:rPr>
          <w:rStyle w:val="Variable"/>
          <w:lang w:val="de-DE"/>
        </w:rPr>
        <w:t>de.bsvrz.kex.kexdav</w:t>
      </w:r>
      <w:r w:rsidR="001F47F2" w:rsidRPr="0014369F">
        <w:t xml:space="preserve"> angelegt, mit der in Kapitel </w:t>
      </w:r>
      <w:r w:rsidR="001F47F2" w:rsidRPr="0014369F">
        <w:fldChar w:fldCharType="begin"/>
      </w:r>
      <w:r w:rsidR="001F47F2" w:rsidRPr="0014369F">
        <w:instrText xml:space="preserve"> </w:instrText>
      </w:r>
      <w:r w:rsidR="00960032" w:rsidRPr="0014369F">
        <w:instrText>REF</w:instrText>
      </w:r>
      <w:r w:rsidR="001F47F2" w:rsidRPr="0014369F">
        <w:instrText xml:space="preserve"> _Ref292895159 \r \h </w:instrText>
      </w:r>
      <w:r w:rsidR="0014369F">
        <w:instrText xml:space="preserve"> \* MERGEFORMAT </w:instrText>
      </w:r>
      <w:r w:rsidR="001F47F2" w:rsidRPr="0014369F">
        <w:fldChar w:fldCharType="separate"/>
      </w:r>
      <w:r w:rsidR="00CA5762">
        <w:t>5.1</w:t>
      </w:r>
      <w:r w:rsidR="001F47F2" w:rsidRPr="0014369F">
        <w:fldChar w:fldCharType="end"/>
      </w:r>
      <w:r w:rsidR="001F47F2" w:rsidRPr="0014369F">
        <w:t xml:space="preserve"> aufgeführten Verzeic</w:t>
      </w:r>
      <w:r w:rsidR="001F47F2" w:rsidRPr="0014369F">
        <w:t>h</w:t>
      </w:r>
      <w:r w:rsidR="001F47F2" w:rsidRPr="0014369F">
        <w:t>nisstruktur angelegt.</w:t>
      </w:r>
    </w:p>
    <w:p w:rsidR="00A72FB8" w:rsidRPr="0014369F" w:rsidRDefault="00A72FB8" w:rsidP="00A72FB8">
      <w:pPr>
        <w:pStyle w:val="berschrift3"/>
      </w:pPr>
      <w:bookmarkStart w:id="31" w:name="_Toc32921327"/>
      <w:r w:rsidRPr="0014369F">
        <w:lastRenderedPageBreak/>
        <w:t>Deinstallation</w:t>
      </w:r>
      <w:bookmarkEnd w:id="31"/>
    </w:p>
    <w:p w:rsidR="009C47D8" w:rsidRPr="0014369F" w:rsidRDefault="009C47D8" w:rsidP="009C47D8">
      <w:r w:rsidRPr="0014369F">
        <w:t xml:space="preserve">Zur Deinstallation muss das Verzeichnis </w:t>
      </w:r>
      <w:r w:rsidRPr="0014369F">
        <w:rPr>
          <w:rStyle w:val="Variable"/>
          <w:lang w:val="de-DE"/>
        </w:rPr>
        <w:t>de.bsvrz.kex.kexdav</w:t>
      </w:r>
      <w:r w:rsidRPr="0014369F">
        <w:t xml:space="preserve"> gelöscht werden.</w:t>
      </w:r>
    </w:p>
    <w:p w:rsidR="00A72FB8" w:rsidRPr="0014369F" w:rsidRDefault="00A72FB8" w:rsidP="00A72FB8">
      <w:pPr>
        <w:pStyle w:val="berschrift3"/>
      </w:pPr>
      <w:bookmarkStart w:id="32" w:name="_Toc32921328"/>
      <w:r w:rsidRPr="0014369F">
        <w:t>Aktualisierung</w:t>
      </w:r>
      <w:bookmarkEnd w:id="32"/>
    </w:p>
    <w:p w:rsidR="0029200A" w:rsidRPr="0014369F" w:rsidRDefault="009C47D8" w:rsidP="0029200A">
      <w:r w:rsidRPr="0014369F">
        <w:t>Eine Aktualisierung sollte nur erfolgen, wenn die SWE nicht läuft.</w:t>
      </w:r>
    </w:p>
    <w:p w:rsidR="009C47D8" w:rsidRPr="0014369F" w:rsidRDefault="009C47D8" w:rsidP="0029200A">
      <w:r w:rsidRPr="0014369F">
        <w:t>Aus Sicherheitsgründen wird empfohlen, eine Sicherungskopie der vorherigen Version zu e</w:t>
      </w:r>
      <w:r w:rsidRPr="0014369F">
        <w:t>r</w:t>
      </w:r>
      <w:r w:rsidRPr="0014369F">
        <w:t>stellen.</w:t>
      </w:r>
    </w:p>
    <w:p w:rsidR="009C47D8" w:rsidRPr="0014369F" w:rsidRDefault="009C47D8" w:rsidP="0029200A">
      <w:r w:rsidRPr="0014369F">
        <w:t xml:space="preserve">Bei der Aktualisierung wird das alte Verzeichnis </w:t>
      </w:r>
      <w:r w:rsidRPr="0014369F">
        <w:rPr>
          <w:rStyle w:val="Variable"/>
          <w:lang w:val="de-DE"/>
        </w:rPr>
        <w:t>de.bsvrz.kex.kexdav</w:t>
      </w:r>
      <w:r w:rsidRPr="0014369F">
        <w:t xml:space="preserve"> gelöscht und das a</w:t>
      </w:r>
      <w:r w:rsidRPr="0014369F">
        <w:t>k</w:t>
      </w:r>
      <w:r w:rsidRPr="0014369F">
        <w:t xml:space="preserve">tuelle Distributionspaket wie in Kapitel </w:t>
      </w:r>
      <w:r w:rsidRPr="0014369F">
        <w:fldChar w:fldCharType="begin"/>
      </w:r>
      <w:r w:rsidRPr="0014369F">
        <w:instrText xml:space="preserve"> </w:instrText>
      </w:r>
      <w:r w:rsidR="00960032" w:rsidRPr="0014369F">
        <w:instrText>REF</w:instrText>
      </w:r>
      <w:r w:rsidRPr="0014369F">
        <w:instrText xml:space="preserve"> _Ref293509409 \r \h </w:instrText>
      </w:r>
      <w:r w:rsidR="0014369F">
        <w:instrText xml:space="preserve"> \* MERGEFORMAT </w:instrText>
      </w:r>
      <w:r w:rsidRPr="0014369F">
        <w:fldChar w:fldCharType="separate"/>
      </w:r>
      <w:r w:rsidR="00CA5762">
        <w:t>2.1.1</w:t>
      </w:r>
      <w:r w:rsidRPr="0014369F">
        <w:fldChar w:fldCharType="end"/>
      </w:r>
      <w:r w:rsidRPr="0014369F">
        <w:t xml:space="preserve"> "</w:t>
      </w:r>
      <w:r w:rsidRPr="0014369F">
        <w:fldChar w:fldCharType="begin"/>
      </w:r>
      <w:r w:rsidRPr="0014369F">
        <w:instrText xml:space="preserve"> </w:instrText>
      </w:r>
      <w:r w:rsidR="00960032" w:rsidRPr="0014369F">
        <w:instrText>REF</w:instrText>
      </w:r>
      <w:r w:rsidRPr="0014369F">
        <w:instrText xml:space="preserve"> _Ref293509409 \h </w:instrText>
      </w:r>
      <w:r w:rsidR="0014369F">
        <w:instrText xml:space="preserve"> \* MERGEFORMAT </w:instrText>
      </w:r>
      <w:r w:rsidRPr="0014369F">
        <w:fldChar w:fldCharType="separate"/>
      </w:r>
      <w:r w:rsidR="00CA5762" w:rsidRPr="0014369F">
        <w:t>Erstinstallation</w:t>
      </w:r>
      <w:r w:rsidRPr="0014369F">
        <w:fldChar w:fldCharType="end"/>
      </w:r>
      <w:r w:rsidRPr="0014369F">
        <w:t>" beschrieben, installiert.</w:t>
      </w:r>
    </w:p>
    <w:p w:rsidR="00ED50D4" w:rsidRPr="0014369F" w:rsidRDefault="00ED50D4" w:rsidP="00ED50D4">
      <w:pPr>
        <w:pStyle w:val="berschrift2"/>
      </w:pPr>
      <w:bookmarkStart w:id="33" w:name="_Toc32921329"/>
      <w:r w:rsidRPr="0014369F">
        <w:t>Konfiguration und Aufnahme des Betriebs</w:t>
      </w:r>
      <w:bookmarkEnd w:id="33"/>
    </w:p>
    <w:p w:rsidR="00ED50D4" w:rsidRPr="0014369F" w:rsidRDefault="00ED50D4" w:rsidP="00ED50D4">
      <w:pPr>
        <w:pStyle w:val="berschrift3"/>
      </w:pPr>
      <w:bookmarkStart w:id="34" w:name="_Toc32921330"/>
      <w:r w:rsidRPr="0014369F">
        <w:t>Voraussetzungen für den Betrieb</w:t>
      </w:r>
      <w:bookmarkEnd w:id="34"/>
    </w:p>
    <w:p w:rsidR="0086753B" w:rsidRPr="0014369F" w:rsidRDefault="0086753B" w:rsidP="0086753B">
      <w:pPr>
        <w:pStyle w:val="berschrift4"/>
      </w:pPr>
      <w:bookmarkStart w:id="35" w:name="_Toc477699449"/>
      <w:bookmarkStart w:id="36" w:name="_Toc32921331"/>
      <w:r w:rsidRPr="0014369F">
        <w:t>Laufzeitumgebung</w:t>
      </w:r>
      <w:bookmarkEnd w:id="35"/>
      <w:bookmarkEnd w:id="36"/>
    </w:p>
    <w:p w:rsidR="0086753B" w:rsidRPr="0014369F" w:rsidRDefault="0086753B" w:rsidP="0086753B">
      <w:pPr>
        <w:pStyle w:val="Listenabsatz"/>
        <w:numPr>
          <w:ilvl w:val="0"/>
          <w:numId w:val="43"/>
        </w:numPr>
      </w:pPr>
      <w:r w:rsidRPr="0014369F">
        <w:t xml:space="preserve">Die SWE benötigt einen </w:t>
      </w:r>
      <w:r w:rsidRPr="0014369F">
        <w:rPr>
          <w:b/>
        </w:rPr>
        <w:t>laufenden Datenverteiler</w:t>
      </w:r>
      <w:r w:rsidRPr="0014369F">
        <w:rPr>
          <w:rStyle w:val="Funotenzeichen"/>
        </w:rPr>
        <w:footnoteReference w:id="1"/>
      </w:r>
      <w:r w:rsidRPr="0014369F">
        <w:t>, mit dem sich die SWE verbindet. Der Datenverteiler, bzw. die Verbindungsparameter zu diesem, werden über die Start</w:t>
      </w:r>
      <w:r w:rsidRPr="0014369F">
        <w:rPr>
          <w:color w:val="auto"/>
        </w:rPr>
        <w:t>parameter der SWE festgelegt (</w:t>
      </w:r>
      <w:r w:rsidR="00FE5C34" w:rsidRPr="0014369F">
        <w:rPr>
          <w:color w:val="auto"/>
        </w:rPr>
        <w:t xml:space="preserve">s. Kapitel </w:t>
      </w:r>
      <w:r w:rsidR="00FE5C34" w:rsidRPr="0014369F">
        <w:rPr>
          <w:color w:val="auto"/>
        </w:rPr>
        <w:fldChar w:fldCharType="begin"/>
      </w:r>
      <w:r w:rsidR="00FE5C34" w:rsidRPr="0014369F">
        <w:rPr>
          <w:color w:val="auto"/>
        </w:rPr>
        <w:instrText xml:space="preserve"> REF _Ref32584938 \r \h </w:instrText>
      </w:r>
      <w:r w:rsidR="0014369F">
        <w:rPr>
          <w:color w:val="auto"/>
        </w:rPr>
        <w:instrText xml:space="preserve"> \* MERGEFORMAT </w:instrText>
      </w:r>
      <w:r w:rsidR="00FE5C34" w:rsidRPr="0014369F">
        <w:rPr>
          <w:color w:val="auto"/>
        </w:rPr>
      </w:r>
      <w:r w:rsidR="00FE5C34" w:rsidRPr="0014369F">
        <w:rPr>
          <w:color w:val="auto"/>
        </w:rPr>
        <w:fldChar w:fldCharType="separate"/>
      </w:r>
      <w:r w:rsidR="00CA5762">
        <w:rPr>
          <w:color w:val="auto"/>
        </w:rPr>
        <w:t>2.2.2.1</w:t>
      </w:r>
      <w:r w:rsidR="00FE5C34" w:rsidRPr="0014369F">
        <w:rPr>
          <w:color w:val="auto"/>
        </w:rPr>
        <w:fldChar w:fldCharType="end"/>
      </w:r>
      <w:r w:rsidRPr="0014369F">
        <w:t>).</w:t>
      </w:r>
    </w:p>
    <w:p w:rsidR="00A16A31" w:rsidRPr="0014369F" w:rsidRDefault="00FE5C34" w:rsidP="0086753B">
      <w:pPr>
        <w:pStyle w:val="Listenabsatz"/>
        <w:numPr>
          <w:ilvl w:val="0"/>
          <w:numId w:val="43"/>
        </w:numPr>
      </w:pPr>
      <w:r w:rsidRPr="0014369F">
        <w:t xml:space="preserve">Die SWE benötigt eine </w:t>
      </w:r>
      <w:r w:rsidRPr="0014369F">
        <w:rPr>
          <w:b/>
        </w:rPr>
        <w:t>Java SE Runtime Environment</w:t>
      </w:r>
      <w:r w:rsidRPr="0014369F">
        <w:t xml:space="preserve"> [jre] (siehe Kapitel </w:t>
      </w:r>
      <w:r w:rsidRPr="0014369F">
        <w:fldChar w:fldCharType="begin"/>
      </w:r>
      <w:r w:rsidRPr="0014369F">
        <w:instrText xml:space="preserve"> REF _Ref32585005 \r \h  \* MERGEFORMAT </w:instrText>
      </w:r>
      <w:r w:rsidRPr="0014369F">
        <w:fldChar w:fldCharType="separate"/>
      </w:r>
      <w:r w:rsidR="00CA5762">
        <w:t>2.1.1.1</w:t>
      </w:r>
      <w:r w:rsidRPr="0014369F">
        <w:fldChar w:fldCharType="end"/>
      </w:r>
      <w:r w:rsidRPr="0014369F">
        <w:t>).</w:t>
      </w:r>
    </w:p>
    <w:p w:rsidR="00ED50D4" w:rsidRPr="0014369F" w:rsidRDefault="00ED50D4" w:rsidP="00ED50D4">
      <w:pPr>
        <w:pStyle w:val="berschrift4"/>
      </w:pPr>
      <w:bookmarkStart w:id="37" w:name="_Toc32921332"/>
      <w:r w:rsidRPr="0014369F">
        <w:t>Benötigte zusätzliche Softwarekomponenten</w:t>
      </w:r>
      <w:bookmarkEnd w:id="37"/>
    </w:p>
    <w:p w:rsidR="008A50D2" w:rsidRPr="002C3A29" w:rsidRDefault="008A50D2" w:rsidP="008A50D2">
      <w:r w:rsidRPr="002C3A29">
        <w:t xml:space="preserve">Für die aktuelle Version von </w:t>
      </w:r>
      <w:proofErr w:type="spellStart"/>
      <w:r w:rsidRPr="002C3A29">
        <w:t>KExDaV</w:t>
      </w:r>
      <w:proofErr w:type="spellEnd"/>
      <w:r w:rsidRPr="002C3A29">
        <w:t xml:space="preserve"> wird die </w:t>
      </w:r>
      <w:bookmarkStart w:id="38" w:name="OLE_LINK11"/>
      <w:bookmarkStart w:id="39" w:name="OLE_LINK12"/>
      <w:r w:rsidR="008E7974" w:rsidRPr="002C3A29">
        <w:t>K</w:t>
      </w:r>
      <w:r w:rsidRPr="002C3A29">
        <w:t xml:space="preserve">ernsoftware 3.13.0 oder neuer </w:t>
      </w:r>
      <w:bookmarkEnd w:id="38"/>
      <w:bookmarkEnd w:id="39"/>
      <w:r w:rsidRPr="002C3A29">
        <w:t>empfohlen. Ält</w:t>
      </w:r>
      <w:r w:rsidRPr="002C3A29">
        <w:t>e</w:t>
      </w:r>
      <w:r w:rsidRPr="002C3A29">
        <w:t xml:space="preserve">re </w:t>
      </w:r>
      <w:proofErr w:type="spellStart"/>
      <w:r w:rsidR="00FE2BE8" w:rsidRPr="002C3A29">
        <w:t>KExDaV</w:t>
      </w:r>
      <w:proofErr w:type="spellEnd"/>
      <w:r w:rsidR="00FE2BE8" w:rsidRPr="002C3A29">
        <w:t xml:space="preserve">-Versionen (Version 3.9.9 und früher) funktionieren nicht mit Kernsoftware 3.13.0 und neuer. Damit muss bei Verwendung einer neueren Kernsoftware auch </w:t>
      </w:r>
      <w:proofErr w:type="spellStart"/>
      <w:r w:rsidR="00FE2BE8" w:rsidRPr="002C3A29">
        <w:t>KExDaV</w:t>
      </w:r>
      <w:proofErr w:type="spellEnd"/>
      <w:r w:rsidR="00FE2BE8" w:rsidRPr="002C3A29">
        <w:t xml:space="preserve"> aktualisiert werden.</w:t>
      </w:r>
    </w:p>
    <w:p w:rsidR="004867EC" w:rsidRPr="0014369F" w:rsidRDefault="004867EC" w:rsidP="004867EC">
      <w:r w:rsidRPr="0014369F">
        <w:t xml:space="preserve">Folgende zusätzliche Softwarekomponenten müssen für den ordnungsgemäßen Betrieb der SW-Einheit </w:t>
      </w:r>
      <w:proofErr w:type="spellStart"/>
      <w:r w:rsidRPr="0014369F">
        <w:t>KExDaV</w:t>
      </w:r>
      <w:proofErr w:type="spellEnd"/>
      <w:r w:rsidRPr="0014369F">
        <w:t xml:space="preserve"> in den aktuellen Versionen installiert sein:</w:t>
      </w:r>
    </w:p>
    <w:p w:rsidR="004867EC" w:rsidRPr="0014369F" w:rsidRDefault="004867EC" w:rsidP="004867EC">
      <w:pPr>
        <w:pStyle w:val="Liste"/>
      </w:pPr>
      <w:r w:rsidRPr="0014369F">
        <w:rPr>
          <w:i/>
        </w:rPr>
        <w:t>de.bsvrz.dav.daf</w:t>
      </w:r>
      <w:r w:rsidRPr="0014369F">
        <w:t>: Bibliothek der Kernsoftware, muss entsprechend der zugehörigen B</w:t>
      </w:r>
      <w:r w:rsidRPr="0014369F">
        <w:t>e</w:t>
      </w:r>
      <w:r w:rsidRPr="0014369F">
        <w:t>triebsinformation installiert sein.</w:t>
      </w:r>
    </w:p>
    <w:p w:rsidR="004867EC" w:rsidRPr="0014369F" w:rsidRDefault="004867EC" w:rsidP="004867EC">
      <w:pPr>
        <w:pStyle w:val="Liste"/>
      </w:pPr>
      <w:r w:rsidRPr="0014369F">
        <w:rPr>
          <w:i/>
        </w:rPr>
        <w:t>de.bsvrz.dav.dav</w:t>
      </w:r>
      <w:r w:rsidRPr="0014369F">
        <w:t>: Bibliothek der Kernsoftware, muss entsprechend der zugehörigen B</w:t>
      </w:r>
      <w:r w:rsidRPr="0014369F">
        <w:t>e</w:t>
      </w:r>
      <w:r w:rsidRPr="0014369F">
        <w:t>triebsinformation installiert sein.</w:t>
      </w:r>
    </w:p>
    <w:p w:rsidR="004867EC" w:rsidRPr="0014369F" w:rsidRDefault="004867EC" w:rsidP="004867EC">
      <w:pPr>
        <w:pStyle w:val="Liste"/>
      </w:pPr>
      <w:r w:rsidRPr="0014369F">
        <w:rPr>
          <w:i/>
        </w:rPr>
        <w:t>de.bsvrz.sys.funclib.commandLineArgs</w:t>
      </w:r>
      <w:r w:rsidRPr="0014369F">
        <w:t>: Bibliothek der Kernsoftware, muss entsprechend der zugehörigen Betriebsinformation installiert sein.</w:t>
      </w:r>
    </w:p>
    <w:p w:rsidR="004867EC" w:rsidRPr="0014369F" w:rsidRDefault="004867EC" w:rsidP="004867EC">
      <w:pPr>
        <w:pStyle w:val="Liste"/>
      </w:pPr>
      <w:r w:rsidRPr="0014369F">
        <w:rPr>
          <w:i/>
        </w:rPr>
        <w:t>de.bsvrz.sys.funclib.debug</w:t>
      </w:r>
      <w:r w:rsidRPr="0014369F">
        <w:t>: Bibliothek der Kernsoftware, muss entsprechend der zugehör</w:t>
      </w:r>
      <w:r w:rsidRPr="0014369F">
        <w:t>i</w:t>
      </w:r>
      <w:r w:rsidRPr="0014369F">
        <w:t>gen Betriebsinformation installiert sein.</w:t>
      </w:r>
    </w:p>
    <w:p w:rsidR="004867EC" w:rsidRPr="0014369F" w:rsidRDefault="004867EC" w:rsidP="004867EC">
      <w:pPr>
        <w:pStyle w:val="Liste"/>
      </w:pPr>
      <w:r w:rsidRPr="0014369F">
        <w:rPr>
          <w:i/>
        </w:rPr>
        <w:t>de.bsvrz.puk.config</w:t>
      </w:r>
      <w:r w:rsidRPr="0014369F">
        <w:t>: Bibliothek der Kernsoftware, muss entsprechend der zugehörigen B</w:t>
      </w:r>
      <w:r w:rsidRPr="0014369F">
        <w:t>e</w:t>
      </w:r>
      <w:r w:rsidRPr="0014369F">
        <w:t>triebsinformation installiert sein.</w:t>
      </w:r>
    </w:p>
    <w:p w:rsidR="004867EC" w:rsidRPr="0014369F" w:rsidRDefault="004867EC" w:rsidP="004867EC">
      <w:pPr>
        <w:pStyle w:val="Liste"/>
      </w:pPr>
      <w:r w:rsidRPr="0014369F">
        <w:rPr>
          <w:i/>
        </w:rPr>
        <w:lastRenderedPageBreak/>
        <w:t>de.bsvrz.sys.funclib.application</w:t>
      </w:r>
      <w:r w:rsidRPr="0014369F">
        <w:t>: Bibliothek der Kernsoftware, muss entsprechend der zug</w:t>
      </w:r>
      <w:r w:rsidRPr="0014369F">
        <w:t>e</w:t>
      </w:r>
      <w:r w:rsidRPr="0014369F">
        <w:t>hörigen Betriebsinformation installiert sein.</w:t>
      </w:r>
    </w:p>
    <w:p w:rsidR="004867EC" w:rsidRPr="0014369F" w:rsidRDefault="004867EC" w:rsidP="004867EC">
      <w:pPr>
        <w:pStyle w:val="Liste"/>
      </w:pPr>
      <w:r w:rsidRPr="0014369F">
        <w:rPr>
          <w:i/>
        </w:rPr>
        <w:t>de.bsvrz.sys.funclib.losb</w:t>
      </w:r>
      <w:r w:rsidRPr="0014369F">
        <w:t>: Bibliothek, muss entsprechend der zugehörigen Betriebsinformat</w:t>
      </w:r>
      <w:r w:rsidRPr="0014369F">
        <w:t>i</w:t>
      </w:r>
      <w:r w:rsidRPr="0014369F">
        <w:t>on installiert sein.</w:t>
      </w:r>
    </w:p>
    <w:p w:rsidR="004867EC" w:rsidRPr="0014369F" w:rsidRDefault="004867EC" w:rsidP="004867EC">
      <w:pPr>
        <w:pStyle w:val="Liste"/>
      </w:pPr>
      <w:r w:rsidRPr="0014369F">
        <w:rPr>
          <w:i/>
        </w:rPr>
        <w:t>de.bsvrz.sys.funclib.operatingMessage</w:t>
      </w:r>
      <w:r w:rsidRPr="0014369F">
        <w:t>: Bibliothek der Kernsoftware, muss entsprechend der zugehörigen Betriebsinformation installiert sein.</w:t>
      </w:r>
    </w:p>
    <w:p w:rsidR="00ED50D4" w:rsidRPr="0014369F" w:rsidRDefault="00ED50D4" w:rsidP="00ED50D4">
      <w:pPr>
        <w:pStyle w:val="berschrift4"/>
      </w:pPr>
      <w:bookmarkStart w:id="40" w:name="_Toc32921333"/>
      <w:r w:rsidRPr="0014369F">
        <w:t>Benötigte Konfigurationsbereiche</w:t>
      </w:r>
      <w:bookmarkEnd w:id="40"/>
    </w:p>
    <w:p w:rsidR="0029200A" w:rsidRPr="0014369F" w:rsidRDefault="009C47D8" w:rsidP="0029200A">
      <w:r w:rsidRPr="0014369F">
        <w:t xml:space="preserve">Für den Betrieb von </w:t>
      </w:r>
      <w:proofErr w:type="spellStart"/>
      <w:r w:rsidRPr="0014369F">
        <w:t>KExDaV</w:t>
      </w:r>
      <w:proofErr w:type="spellEnd"/>
      <w:r w:rsidRPr="0014369F">
        <w:t xml:space="preserve"> </w:t>
      </w:r>
      <w:r w:rsidR="005A0C76" w:rsidRPr="0014369F">
        <w:t xml:space="preserve">wird als zusätzlicher  Konfigurationsbereich der Bereich </w:t>
      </w:r>
      <w:proofErr w:type="spellStart"/>
      <w:r w:rsidR="005A0C76" w:rsidRPr="0014369F">
        <w:rPr>
          <w:rStyle w:val="Variable"/>
          <w:lang w:val="de-DE"/>
        </w:rPr>
        <w:t>kb.systemModellKExDaV</w:t>
      </w:r>
      <w:proofErr w:type="spellEnd"/>
      <w:r w:rsidR="005A0C76" w:rsidRPr="0014369F">
        <w:t xml:space="preserve"> benötigt. Dabei ist darauf zu achten, dass die anderen Bereiche der Konfiguration </w:t>
      </w:r>
      <w:proofErr w:type="spellStart"/>
      <w:r w:rsidR="005A0C76" w:rsidRPr="0014369F">
        <w:t>ggfl</w:t>
      </w:r>
      <w:proofErr w:type="spellEnd"/>
      <w:r w:rsidR="005A0C76" w:rsidRPr="0014369F">
        <w:t>. aktualisiert werden müssen, damit alle Abhängigkeiten der Konfiguration erfüllt sind.</w:t>
      </w:r>
    </w:p>
    <w:p w:rsidR="005A0C76" w:rsidRPr="0014369F" w:rsidRDefault="005A0C76" w:rsidP="005A0C76">
      <w:pPr>
        <w:spacing w:after="120"/>
      </w:pPr>
      <w:r w:rsidRPr="0014369F">
        <w:t xml:space="preserve">Der zusätzlicher  Konfigurationsbereich </w:t>
      </w:r>
      <w:proofErr w:type="spellStart"/>
      <w:r w:rsidRPr="0014369F">
        <w:rPr>
          <w:rStyle w:val="Variable"/>
          <w:lang w:val="de-DE"/>
        </w:rPr>
        <w:t>kb.systemModellKExDaV</w:t>
      </w:r>
      <w:proofErr w:type="spellEnd"/>
      <w:r w:rsidRPr="0014369F">
        <w:t xml:space="preserve"> muss in die Konfiguration übernommen werden, falls dies noch nicht geschehen ist. Dies wird durch die Erweiterung der Daten </w:t>
      </w:r>
      <w:r w:rsidRPr="0014369F">
        <w:rPr>
          <w:rStyle w:val="Variable"/>
          <w:lang w:val="de-DE"/>
        </w:rPr>
        <w:t>verwaltungsdaten.xml</w:t>
      </w:r>
      <w:r w:rsidRPr="0014369F">
        <w:t xml:space="preserve"> getätigt.</w:t>
      </w:r>
    </w:p>
    <w:p w:rsidR="005A0C76" w:rsidRPr="0014369F" w:rsidRDefault="005A0C76" w:rsidP="005A0C76">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b/>
          <w:sz w:val="16"/>
          <w:szCs w:val="16"/>
        </w:rPr>
      </w:pPr>
      <w:r w:rsidRPr="0014369F">
        <w:rPr>
          <w:rFonts w:ascii="Courier New" w:hAnsi="Courier New" w:cs="Courier New"/>
          <w:b/>
          <w:sz w:val="16"/>
          <w:szCs w:val="16"/>
        </w:rPr>
        <w:t>&lt;</w:t>
      </w:r>
      <w:proofErr w:type="spellStart"/>
      <w:r w:rsidRPr="0014369F">
        <w:rPr>
          <w:rFonts w:ascii="Courier New" w:hAnsi="Courier New" w:cs="Courier New"/>
          <w:b/>
          <w:sz w:val="16"/>
          <w:szCs w:val="16"/>
        </w:rPr>
        <w:t>konfigurationsbereich</w:t>
      </w:r>
      <w:proofErr w:type="spellEnd"/>
      <w:r w:rsidRPr="0014369F">
        <w:rPr>
          <w:rFonts w:ascii="Courier New" w:hAnsi="Courier New" w:cs="Courier New"/>
          <w:b/>
          <w:sz w:val="16"/>
          <w:szCs w:val="16"/>
        </w:rPr>
        <w:t xml:space="preserve"> pid="</w:t>
      </w:r>
      <w:proofErr w:type="spellStart"/>
      <w:r w:rsidRPr="0014369F">
        <w:rPr>
          <w:rFonts w:ascii="Courier New" w:hAnsi="Courier New" w:cs="Courier New"/>
          <w:b/>
          <w:sz w:val="16"/>
          <w:szCs w:val="16"/>
        </w:rPr>
        <w:t>kb.systemModellKExDaV</w:t>
      </w:r>
      <w:proofErr w:type="spellEnd"/>
      <w:r w:rsidRPr="0014369F">
        <w:rPr>
          <w:rFonts w:ascii="Courier New" w:hAnsi="Courier New" w:cs="Courier New"/>
          <w:b/>
          <w:sz w:val="16"/>
          <w:szCs w:val="16"/>
        </w:rPr>
        <w:t xml:space="preserve">" </w:t>
      </w:r>
      <w:proofErr w:type="spellStart"/>
      <w:r w:rsidRPr="0014369F">
        <w:rPr>
          <w:rFonts w:ascii="Courier New" w:hAnsi="Courier New" w:cs="Courier New"/>
          <w:b/>
          <w:sz w:val="16"/>
          <w:szCs w:val="16"/>
        </w:rPr>
        <w:t>verzeichnis</w:t>
      </w:r>
      <w:proofErr w:type="spellEnd"/>
      <w:r w:rsidRPr="0014369F">
        <w:rPr>
          <w:rFonts w:ascii="Courier New" w:hAnsi="Courier New" w:cs="Courier New"/>
          <w:b/>
          <w:sz w:val="16"/>
          <w:szCs w:val="16"/>
        </w:rPr>
        <w:t>="</w:t>
      </w:r>
      <w:r w:rsidRPr="0014369F">
        <w:rPr>
          <w:rFonts w:ascii="Courier New" w:hAnsi="Courier New" w:cs="Courier New"/>
          <w:b/>
          <w:i/>
          <w:sz w:val="16"/>
          <w:szCs w:val="16"/>
        </w:rPr>
        <w:t>PFAD</w:t>
      </w:r>
      <w:r w:rsidRPr="0014369F">
        <w:rPr>
          <w:rFonts w:ascii="Courier New" w:hAnsi="Courier New" w:cs="Courier New"/>
          <w:b/>
          <w:sz w:val="16"/>
          <w:szCs w:val="16"/>
        </w:rPr>
        <w:t>"/&gt;</w:t>
      </w:r>
    </w:p>
    <w:p w:rsidR="005A0C76" w:rsidRPr="0014369F" w:rsidRDefault="005A0C76" w:rsidP="005A0C76">
      <w:r w:rsidRPr="0014369F">
        <w:t>Danach muss die Konfiguration aktiviert werden. Eventuell unerfüllte Abhängigkeiten der Konf</w:t>
      </w:r>
      <w:r w:rsidRPr="0014369F">
        <w:t>i</w:t>
      </w:r>
      <w:r w:rsidRPr="0014369F">
        <w:t xml:space="preserve">guration werden </w:t>
      </w:r>
      <w:r w:rsidR="00984D5B" w:rsidRPr="0014369F">
        <w:t>bei</w:t>
      </w:r>
      <w:r w:rsidRPr="0014369F">
        <w:t xml:space="preserve"> der Aktivierung moniert und müssen dementsprechend ergänzt bzw. aktu</w:t>
      </w:r>
      <w:r w:rsidRPr="0014369F">
        <w:t>a</w:t>
      </w:r>
      <w:r w:rsidRPr="0014369F">
        <w:t>lisiert werden</w:t>
      </w:r>
      <w:r w:rsidR="00984D5B" w:rsidRPr="0014369F">
        <w:t>. Dazu sind die Debugausgaben der Konfiguration auszuwerten.</w:t>
      </w:r>
    </w:p>
    <w:p w:rsidR="00ED50D4" w:rsidRPr="0014369F" w:rsidRDefault="00ED50D4" w:rsidP="00ED50D4">
      <w:pPr>
        <w:pStyle w:val="berschrift3"/>
      </w:pPr>
      <w:bookmarkStart w:id="41" w:name="_Toc32921334"/>
      <w:r w:rsidRPr="0014369F">
        <w:t>Konfiguration</w:t>
      </w:r>
      <w:bookmarkEnd w:id="41"/>
    </w:p>
    <w:p w:rsidR="00464220" w:rsidRPr="0014369F" w:rsidRDefault="00BB3986" w:rsidP="00464220">
      <w:r w:rsidRPr="0014369F">
        <w:t xml:space="preserve">Die SW-Einheit wird über Objekte vom Typ </w:t>
      </w:r>
      <w:proofErr w:type="spellStart"/>
      <w:r w:rsidRPr="0014369F">
        <w:rPr>
          <w:rStyle w:val="Variable"/>
          <w:lang w:val="de-DE"/>
        </w:rPr>
        <w:t>KExDaV</w:t>
      </w:r>
      <w:proofErr w:type="spellEnd"/>
      <w:r w:rsidRPr="0014369F">
        <w:t xml:space="preserve"> konfiguriert und parametriert. Die SW-Einheit kann für verschiedene Objekte vom Typ </w:t>
      </w:r>
      <w:proofErr w:type="spellStart"/>
      <w:r w:rsidRPr="0014369F">
        <w:rPr>
          <w:rStyle w:val="Variable"/>
          <w:lang w:val="de-DE"/>
        </w:rPr>
        <w:t>KExDaV</w:t>
      </w:r>
      <w:proofErr w:type="spellEnd"/>
      <w:r w:rsidRPr="0014369F">
        <w:t xml:space="preserve"> arbeiten. Im Normalfall wird die SW-Einheit für ein Objekt vom Typ </w:t>
      </w:r>
      <w:proofErr w:type="spellStart"/>
      <w:r w:rsidRPr="0014369F">
        <w:rPr>
          <w:rStyle w:val="Variable"/>
          <w:lang w:val="de-DE"/>
        </w:rPr>
        <w:t>KExDaV</w:t>
      </w:r>
      <w:proofErr w:type="spellEnd"/>
      <w:r w:rsidRPr="0014369F">
        <w:t xml:space="preserve"> arbeiten. Der Typ </w:t>
      </w:r>
      <w:r w:rsidRPr="0014369F">
        <w:rPr>
          <w:rStyle w:val="Variable"/>
          <w:lang w:val="de-DE"/>
        </w:rPr>
        <w:t>AutarkeOrganisationsEinheit</w:t>
      </w:r>
      <w:r w:rsidRPr="0014369F">
        <w:t xml:space="preserve"> erweitert den Typen </w:t>
      </w:r>
      <w:proofErr w:type="spellStart"/>
      <w:r w:rsidRPr="0014369F">
        <w:rPr>
          <w:rStyle w:val="Variable"/>
          <w:lang w:val="de-DE"/>
        </w:rPr>
        <w:t>KExDaV</w:t>
      </w:r>
      <w:proofErr w:type="spellEnd"/>
      <w:r w:rsidRPr="0014369F">
        <w:t xml:space="preserve">, damit muss im Normalfall kein eigenes Objekt für den Betrieb von </w:t>
      </w:r>
      <w:proofErr w:type="spellStart"/>
      <w:r w:rsidRPr="0014369F">
        <w:t>KExDaV</w:t>
      </w:r>
      <w:proofErr w:type="spellEnd"/>
      <w:r w:rsidRPr="0014369F">
        <w:t xml:space="preserve"> konfiguriert werden. In diesem Fall wird zur Konfiguration und Parametrierung das O</w:t>
      </w:r>
      <w:r w:rsidRPr="0014369F">
        <w:t>b</w:t>
      </w:r>
      <w:r w:rsidRPr="0014369F">
        <w:t xml:space="preserve">jekt vom Typ </w:t>
      </w:r>
      <w:r w:rsidRPr="0014369F">
        <w:rPr>
          <w:rStyle w:val="Variable"/>
          <w:lang w:val="de-DE"/>
        </w:rPr>
        <w:t>AutarkeOrganisationsEinheit</w:t>
      </w:r>
      <w:r w:rsidRPr="0014369F">
        <w:t xml:space="preserve"> des Datenverteilersystems verwendet.</w:t>
      </w:r>
    </w:p>
    <w:p w:rsidR="00ED50D4" w:rsidRPr="0014369F" w:rsidRDefault="00ED50D4" w:rsidP="00ED50D4">
      <w:pPr>
        <w:pStyle w:val="berschrift4"/>
      </w:pPr>
      <w:bookmarkStart w:id="42" w:name="_Ref32584938"/>
      <w:bookmarkStart w:id="43" w:name="_Toc32921335"/>
      <w:r w:rsidRPr="0014369F">
        <w:t>Startparameter</w:t>
      </w:r>
      <w:bookmarkEnd w:id="42"/>
      <w:bookmarkEnd w:id="43"/>
    </w:p>
    <w:p w:rsidR="00464220" w:rsidRPr="0014369F" w:rsidRDefault="00DE3391" w:rsidP="00464220">
      <w:r w:rsidRPr="0014369F">
        <w:t xml:space="preserve">Die SW-Einheit </w:t>
      </w:r>
      <w:proofErr w:type="spellStart"/>
      <w:r w:rsidRPr="0014369F">
        <w:t>KExDaV</w:t>
      </w:r>
      <w:proofErr w:type="spellEnd"/>
      <w:r w:rsidRPr="0014369F">
        <w:t xml:space="preserve"> </w:t>
      </w:r>
      <w:r w:rsidR="002767AA" w:rsidRPr="0014369F">
        <w:t>unterstützt folgende Aufrufparameter:</w:t>
      </w:r>
    </w:p>
    <w:tbl>
      <w:tblPr>
        <w:tblW w:w="0" w:type="auto"/>
        <w:tblLook w:val="01E0" w:firstRow="1" w:lastRow="1" w:firstColumn="1" w:lastColumn="1" w:noHBand="0" w:noVBand="0"/>
      </w:tblPr>
      <w:tblGrid>
        <w:gridCol w:w="1526"/>
        <w:gridCol w:w="7194"/>
      </w:tblGrid>
      <w:tr w:rsidR="002767AA" w:rsidRPr="0014369F" w:rsidTr="00893EF4">
        <w:tc>
          <w:tcPr>
            <w:tcW w:w="8720" w:type="dxa"/>
            <w:gridSpan w:val="2"/>
          </w:tcPr>
          <w:p w:rsidR="002767AA" w:rsidRPr="0014369F" w:rsidRDefault="002767AA" w:rsidP="0089370E">
            <w:r w:rsidRPr="0014369F">
              <w:rPr>
                <w:rStyle w:val="Variable"/>
                <w:lang w:val="de-DE"/>
              </w:rPr>
              <w:t>-</w:t>
            </w:r>
            <w:proofErr w:type="spellStart"/>
            <w:r w:rsidRPr="0014369F">
              <w:rPr>
                <w:rStyle w:val="Variable"/>
                <w:lang w:val="de-DE"/>
              </w:rPr>
              <w:t>kexDaV</w:t>
            </w:r>
            <w:proofErr w:type="spellEnd"/>
            <w:r w:rsidRPr="0014369F">
              <w:rPr>
                <w:rStyle w:val="Variable"/>
                <w:lang w:val="de-DE"/>
              </w:rPr>
              <w:t>=</w:t>
            </w:r>
            <w:proofErr w:type="spellStart"/>
            <w:r w:rsidRPr="0014369F">
              <w:rPr>
                <w:rStyle w:val="Variable"/>
                <w:lang w:val="de-DE"/>
              </w:rPr>
              <w:t>PidDesKexDaV</w:t>
            </w:r>
            <w:proofErr w:type="spellEnd"/>
            <w:r w:rsidRPr="0014369F">
              <w:t xml:space="preserve"> </w:t>
            </w:r>
          </w:p>
        </w:tc>
      </w:tr>
      <w:tr w:rsidR="002767AA" w:rsidRPr="0014369F" w:rsidTr="00893EF4">
        <w:tc>
          <w:tcPr>
            <w:tcW w:w="1526" w:type="dxa"/>
          </w:tcPr>
          <w:p w:rsidR="002767AA" w:rsidRPr="0014369F" w:rsidRDefault="002767AA" w:rsidP="0089370E"/>
        </w:tc>
        <w:tc>
          <w:tcPr>
            <w:tcW w:w="7194" w:type="dxa"/>
          </w:tcPr>
          <w:p w:rsidR="002767AA" w:rsidRPr="0014369F" w:rsidRDefault="002767AA" w:rsidP="0089370E">
            <w:r w:rsidRPr="0014369F">
              <w:t xml:space="preserve">Pro Datenverteilerbasiertem System können mehrere SW-Einheiten </w:t>
            </w:r>
            <w:proofErr w:type="spellStart"/>
            <w:r w:rsidRPr="0014369F">
              <w:t>KExDaV</w:t>
            </w:r>
            <w:proofErr w:type="spellEnd"/>
            <w:r w:rsidRPr="0014369F">
              <w:t xml:space="preserve"> eingesetzt werden. Über diesen Parameter wird der </w:t>
            </w:r>
            <w:proofErr w:type="spellStart"/>
            <w:r w:rsidRPr="0014369F">
              <w:t>KExDaV</w:t>
            </w:r>
            <w:proofErr w:type="spellEnd"/>
            <w:r w:rsidRPr="0014369F">
              <w:t>-Applikation mi</w:t>
            </w:r>
            <w:r w:rsidRPr="0014369F">
              <w:t>t</w:t>
            </w:r>
            <w:r w:rsidRPr="0014369F">
              <w:t xml:space="preserve">geteilt, an welchem Objekt der Parameter zur Spezifikation des </w:t>
            </w:r>
            <w:proofErr w:type="spellStart"/>
            <w:r w:rsidRPr="0014369F">
              <w:t>KExDaV</w:t>
            </w:r>
            <w:proofErr w:type="spellEnd"/>
            <w:r w:rsidRPr="0014369F">
              <w:t xml:space="preserve"> "hängt"</w:t>
            </w:r>
          </w:p>
        </w:tc>
      </w:tr>
      <w:tr w:rsidR="002767AA" w:rsidRPr="0014369F" w:rsidTr="00893EF4">
        <w:tc>
          <w:tcPr>
            <w:tcW w:w="8720" w:type="dxa"/>
            <w:gridSpan w:val="2"/>
          </w:tcPr>
          <w:p w:rsidR="002767AA" w:rsidRPr="0014369F" w:rsidRDefault="002767AA" w:rsidP="0089370E">
            <w:r w:rsidRPr="0014369F">
              <w:rPr>
                <w:rStyle w:val="Variable"/>
                <w:lang w:val="de-DE"/>
              </w:rPr>
              <w:t>-</w:t>
            </w:r>
            <w:proofErr w:type="spellStart"/>
            <w:r w:rsidRPr="0014369F">
              <w:rPr>
                <w:rStyle w:val="Variable"/>
                <w:lang w:val="de-DE"/>
              </w:rPr>
              <w:t>plugin</w:t>
            </w:r>
            <w:proofErr w:type="spellEnd"/>
            <w:r w:rsidRPr="0014369F">
              <w:rPr>
                <w:rStyle w:val="Variable"/>
                <w:lang w:val="de-DE"/>
              </w:rPr>
              <w:t>=</w:t>
            </w:r>
            <w:proofErr w:type="spellStart"/>
            <w:r w:rsidRPr="0014369F">
              <w:rPr>
                <w:rStyle w:val="Variable"/>
                <w:lang w:val="de-DE"/>
              </w:rPr>
              <w:t>KlasseDesPlugin</w:t>
            </w:r>
            <w:proofErr w:type="spellEnd"/>
            <w:r w:rsidRPr="0014369F">
              <w:t xml:space="preserve"> </w:t>
            </w:r>
          </w:p>
        </w:tc>
      </w:tr>
      <w:tr w:rsidR="002767AA" w:rsidRPr="0014369F" w:rsidTr="00893EF4">
        <w:tc>
          <w:tcPr>
            <w:tcW w:w="1526" w:type="dxa"/>
          </w:tcPr>
          <w:p w:rsidR="002767AA" w:rsidRPr="0014369F" w:rsidRDefault="002767AA" w:rsidP="0089370E"/>
        </w:tc>
        <w:tc>
          <w:tcPr>
            <w:tcW w:w="7194" w:type="dxa"/>
          </w:tcPr>
          <w:p w:rsidR="002767AA" w:rsidRPr="0014369F" w:rsidRDefault="002767AA" w:rsidP="0089370E">
            <w:proofErr w:type="spellStart"/>
            <w:r w:rsidRPr="0014369F">
              <w:t>KExDaV</w:t>
            </w:r>
            <w:proofErr w:type="spellEnd"/>
            <w:r w:rsidRPr="0014369F">
              <w:t xml:space="preserve"> unterstützt die Abbildung von Datensätzen von einer in eine andere Attributgruppe. Über diesen Parameter werden die entsprechenden Plugins beim Start der </w:t>
            </w:r>
            <w:proofErr w:type="spellStart"/>
            <w:r w:rsidRPr="0014369F">
              <w:t>KExDaV</w:t>
            </w:r>
            <w:proofErr w:type="spellEnd"/>
            <w:r w:rsidRPr="0014369F">
              <w:t>-Applikation bekannt gemacht.</w:t>
            </w:r>
          </w:p>
        </w:tc>
      </w:tr>
    </w:tbl>
    <w:p w:rsidR="0089370E" w:rsidRPr="0014369F" w:rsidRDefault="0089370E" w:rsidP="0089370E"/>
    <w:p w:rsidR="00ED50D4" w:rsidRPr="0014369F" w:rsidRDefault="00ED50D4" w:rsidP="00ED50D4">
      <w:pPr>
        <w:pStyle w:val="berschrift4"/>
      </w:pPr>
      <w:bookmarkStart w:id="44" w:name="_Toc32921336"/>
      <w:r w:rsidRPr="0014369F">
        <w:t>Parametrierung</w:t>
      </w:r>
      <w:bookmarkEnd w:id="44"/>
    </w:p>
    <w:p w:rsidR="009E2B57" w:rsidRPr="0014369F" w:rsidRDefault="009E2B57" w:rsidP="009E2B57">
      <w:r w:rsidRPr="0014369F">
        <w:t xml:space="preserve">Die Parametrierung der SW-Einheit </w:t>
      </w:r>
      <w:proofErr w:type="spellStart"/>
      <w:r w:rsidRPr="0014369F">
        <w:t>KExDaV</w:t>
      </w:r>
      <w:proofErr w:type="spellEnd"/>
      <w:r w:rsidRPr="0014369F">
        <w:t xml:space="preserve"> kann beispielsweise mit dem GTM durchgeführt werden. Dazu wird im GTM das zu parametrierende Objekt vom Typ </w:t>
      </w:r>
      <w:proofErr w:type="spellStart"/>
      <w:r w:rsidRPr="0014369F">
        <w:rPr>
          <w:rStyle w:val="Variable"/>
          <w:lang w:val="de-DE"/>
        </w:rPr>
        <w:t>KExDaV</w:t>
      </w:r>
      <w:proofErr w:type="spellEnd"/>
      <w:r w:rsidRPr="0014369F">
        <w:t xml:space="preserve"> ausgewählt. Als </w:t>
      </w:r>
      <w:r w:rsidRPr="0014369F">
        <w:lastRenderedPageBreak/>
        <w:t xml:space="preserve">Attributgruppe wird </w:t>
      </w:r>
      <w:proofErr w:type="spellStart"/>
      <w:r w:rsidRPr="0014369F">
        <w:rPr>
          <w:rStyle w:val="Variable"/>
          <w:lang w:val="de-DE"/>
        </w:rPr>
        <w:t>SpezifikationKExDaV</w:t>
      </w:r>
      <w:proofErr w:type="spellEnd"/>
      <w:r w:rsidRPr="0014369F">
        <w:t xml:space="preserve"> ausgewählt und der Schalter "Parameter editi</w:t>
      </w:r>
      <w:r w:rsidRPr="0014369F">
        <w:t>e</w:t>
      </w:r>
      <w:r w:rsidRPr="0014369F">
        <w:t>ren" betätigt:</w:t>
      </w:r>
    </w:p>
    <w:p w:rsidR="0029200A" w:rsidRPr="0014369F" w:rsidRDefault="00A10193" w:rsidP="0029200A">
      <w:r w:rsidRPr="0014369F">
        <w:rPr>
          <w:noProof/>
        </w:rPr>
        <w:drawing>
          <wp:inline distT="0" distB="0" distL="0" distR="0">
            <wp:extent cx="5397500" cy="2743200"/>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7500" cy="2743200"/>
                    </a:xfrm>
                    <a:prstGeom prst="rect">
                      <a:avLst/>
                    </a:prstGeom>
                    <a:noFill/>
                    <a:ln>
                      <a:noFill/>
                    </a:ln>
                  </pic:spPr>
                </pic:pic>
              </a:graphicData>
            </a:graphic>
          </wp:inline>
        </w:drawing>
      </w:r>
    </w:p>
    <w:p w:rsidR="00134295" w:rsidRPr="0014369F" w:rsidRDefault="00134295" w:rsidP="00134295">
      <w:pPr>
        <w:pStyle w:val="Beschriftung"/>
      </w:pPr>
      <w:bookmarkStart w:id="45" w:name="_Ref292360138"/>
      <w:bookmarkStart w:id="46" w:name="_Toc292879904"/>
      <w:bookmarkStart w:id="47" w:name="_Toc32921356"/>
      <w:r w:rsidRPr="0014369F">
        <w:t xml:space="preserve">Abbildung </w:t>
      </w:r>
      <w:r w:rsidRPr="0014369F">
        <w:fldChar w:fldCharType="begin"/>
      </w:r>
      <w:r w:rsidRPr="0014369F">
        <w:instrText xml:space="preserve"> </w:instrText>
      </w:r>
      <w:r w:rsidR="00960032" w:rsidRPr="0014369F">
        <w:instrText>STYLEREF</w:instrText>
      </w:r>
      <w:r w:rsidRPr="0014369F">
        <w:instrText xml:space="preserve"> 1 \n</w:instrText>
      </w:r>
      <w:r w:rsidRPr="0014369F">
        <w:fldChar w:fldCharType="separate"/>
      </w:r>
      <w:r w:rsidR="00CA5762">
        <w:rPr>
          <w:noProof/>
        </w:rPr>
        <w:t>2</w:t>
      </w:r>
      <w:r w:rsidRPr="0014369F">
        <w:fldChar w:fldCharType="end"/>
      </w:r>
      <w:r w:rsidRPr="0014369F">
        <w:t>-</w:t>
      </w:r>
      <w:r w:rsidRPr="0014369F">
        <w:fldChar w:fldCharType="begin"/>
      </w:r>
      <w:r w:rsidRPr="0014369F">
        <w:instrText xml:space="preserve"> </w:instrText>
      </w:r>
      <w:r w:rsidR="00960032" w:rsidRPr="0014369F">
        <w:instrText>SEQ</w:instrText>
      </w:r>
      <w:r w:rsidRPr="0014369F">
        <w:instrText xml:space="preserve"> Abbildung \s 1 \* ARABIC  </w:instrText>
      </w:r>
      <w:r w:rsidRPr="0014369F">
        <w:fldChar w:fldCharType="separate"/>
      </w:r>
      <w:r w:rsidR="00CA5762">
        <w:rPr>
          <w:noProof/>
        </w:rPr>
        <w:t>1</w:t>
      </w:r>
      <w:r w:rsidRPr="0014369F">
        <w:fldChar w:fldCharType="end"/>
      </w:r>
      <w:r w:rsidRPr="0014369F">
        <w:t xml:space="preserve">: </w:t>
      </w:r>
      <w:bookmarkEnd w:id="45"/>
      <w:bookmarkEnd w:id="46"/>
      <w:r w:rsidRPr="0014369F">
        <w:t xml:space="preserve">Parametrierung von </w:t>
      </w:r>
      <w:proofErr w:type="spellStart"/>
      <w:r w:rsidRPr="0014369F">
        <w:t>KExDaV</w:t>
      </w:r>
      <w:bookmarkEnd w:id="47"/>
      <w:proofErr w:type="spellEnd"/>
    </w:p>
    <w:p w:rsidR="009E2B57" w:rsidRPr="0014369F" w:rsidRDefault="009E2B57" w:rsidP="009E2B57">
      <w:pPr>
        <w:keepNext/>
      </w:pPr>
      <w:r w:rsidRPr="0014369F">
        <w:t>In dem Parameterdatensatz müssen die einzelnen Felder entsprechend der gewünschten Fun</w:t>
      </w:r>
      <w:r w:rsidRPr="0014369F">
        <w:t>k</w:t>
      </w:r>
      <w:r w:rsidRPr="0014369F">
        <w:t xml:space="preserve">tionsweise von </w:t>
      </w:r>
      <w:proofErr w:type="spellStart"/>
      <w:r w:rsidRPr="0014369F">
        <w:t>KExDaV</w:t>
      </w:r>
      <w:proofErr w:type="spellEnd"/>
      <w:r w:rsidRPr="0014369F">
        <w:t xml:space="preserve"> gesetzt werden. Die Bedeutung der einzelnen Parameterdaten ist in dem Dokument </w:t>
      </w:r>
      <w:r w:rsidR="00134295" w:rsidRPr="0014369F">
        <w:fldChar w:fldCharType="begin"/>
      </w:r>
      <w:r w:rsidR="00134295" w:rsidRPr="0014369F">
        <w:instrText xml:space="preserve"> </w:instrText>
      </w:r>
      <w:r w:rsidR="00960032" w:rsidRPr="0014369F">
        <w:instrText>REF</w:instrText>
      </w:r>
      <w:r w:rsidR="00134295" w:rsidRPr="0014369F">
        <w:instrText xml:space="preserve"> KExDaVVDok \h </w:instrText>
      </w:r>
      <w:r w:rsidR="0014369F">
        <w:instrText xml:space="preserve"> \* MERGEFORMAT </w:instrText>
      </w:r>
      <w:r w:rsidR="00134295" w:rsidRPr="0014369F">
        <w:fldChar w:fldCharType="separate"/>
      </w:r>
      <w:r w:rsidR="00CA5762" w:rsidRPr="0014369F">
        <w:t>[</w:t>
      </w:r>
      <w:proofErr w:type="spellStart"/>
      <w:r w:rsidR="00CA5762" w:rsidRPr="0014369F">
        <w:t>KExDaV-VDok</w:t>
      </w:r>
      <w:proofErr w:type="spellEnd"/>
      <w:r w:rsidR="00CA5762" w:rsidRPr="0014369F">
        <w:t>]</w:t>
      </w:r>
      <w:r w:rsidR="00134295" w:rsidRPr="0014369F">
        <w:fldChar w:fldCharType="end"/>
      </w:r>
      <w:r w:rsidR="00134295" w:rsidRPr="0014369F">
        <w:t xml:space="preserve"> </w:t>
      </w:r>
      <w:r w:rsidRPr="0014369F">
        <w:t>detailliert beschrieben.</w:t>
      </w:r>
    </w:p>
    <w:p w:rsidR="009E2B57" w:rsidRPr="0014369F" w:rsidRDefault="00A10193" w:rsidP="0029200A">
      <w:r w:rsidRPr="0014369F">
        <w:rPr>
          <w:noProof/>
        </w:rPr>
        <w:drawing>
          <wp:inline distT="0" distB="0" distL="0" distR="0">
            <wp:extent cx="5397500" cy="3581400"/>
            <wp:effectExtent l="0" t="0" r="0" b="0"/>
            <wp:docPr id="3"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7500" cy="3581400"/>
                    </a:xfrm>
                    <a:prstGeom prst="rect">
                      <a:avLst/>
                    </a:prstGeom>
                    <a:noFill/>
                    <a:ln>
                      <a:noFill/>
                    </a:ln>
                  </pic:spPr>
                </pic:pic>
              </a:graphicData>
            </a:graphic>
          </wp:inline>
        </w:drawing>
      </w:r>
    </w:p>
    <w:p w:rsidR="00134295" w:rsidRPr="0014369F" w:rsidRDefault="00134295" w:rsidP="00134295">
      <w:pPr>
        <w:pStyle w:val="Beschriftung"/>
      </w:pPr>
      <w:bookmarkStart w:id="48" w:name="_Toc32921357"/>
      <w:r w:rsidRPr="0014369F">
        <w:t xml:space="preserve">Abbildung </w:t>
      </w:r>
      <w:r w:rsidRPr="0014369F">
        <w:fldChar w:fldCharType="begin"/>
      </w:r>
      <w:r w:rsidRPr="0014369F">
        <w:instrText xml:space="preserve"> </w:instrText>
      </w:r>
      <w:r w:rsidR="00960032" w:rsidRPr="0014369F">
        <w:instrText>STYLEREF</w:instrText>
      </w:r>
      <w:r w:rsidRPr="0014369F">
        <w:instrText xml:space="preserve"> 1 \n</w:instrText>
      </w:r>
      <w:r w:rsidRPr="0014369F">
        <w:fldChar w:fldCharType="separate"/>
      </w:r>
      <w:r w:rsidR="00CA5762">
        <w:rPr>
          <w:noProof/>
        </w:rPr>
        <w:t>2</w:t>
      </w:r>
      <w:r w:rsidRPr="0014369F">
        <w:fldChar w:fldCharType="end"/>
      </w:r>
      <w:r w:rsidRPr="0014369F">
        <w:t>-</w:t>
      </w:r>
      <w:r w:rsidRPr="0014369F">
        <w:fldChar w:fldCharType="begin"/>
      </w:r>
      <w:r w:rsidRPr="0014369F">
        <w:instrText xml:space="preserve"> </w:instrText>
      </w:r>
      <w:r w:rsidR="00960032" w:rsidRPr="0014369F">
        <w:instrText>SEQ</w:instrText>
      </w:r>
      <w:r w:rsidRPr="0014369F">
        <w:instrText xml:space="preserve"> Abbildung \s 1 \* ARABIC  </w:instrText>
      </w:r>
      <w:r w:rsidRPr="0014369F">
        <w:fldChar w:fldCharType="separate"/>
      </w:r>
      <w:r w:rsidR="00CA5762">
        <w:rPr>
          <w:noProof/>
        </w:rPr>
        <w:t>2</w:t>
      </w:r>
      <w:r w:rsidRPr="0014369F">
        <w:fldChar w:fldCharType="end"/>
      </w:r>
      <w:r w:rsidRPr="0014369F">
        <w:t xml:space="preserve">: Parametrierung von </w:t>
      </w:r>
      <w:proofErr w:type="spellStart"/>
      <w:r w:rsidRPr="0014369F">
        <w:t>KExDaV</w:t>
      </w:r>
      <w:proofErr w:type="spellEnd"/>
      <w:r w:rsidRPr="0014369F">
        <w:t xml:space="preserve">: Spezifikation </w:t>
      </w:r>
      <w:proofErr w:type="spellStart"/>
      <w:r w:rsidRPr="0014369F">
        <w:t>RemoteDaV</w:t>
      </w:r>
      <w:bookmarkEnd w:id="48"/>
      <w:proofErr w:type="spellEnd"/>
    </w:p>
    <w:p w:rsidR="009E2B57" w:rsidRPr="0014369F" w:rsidRDefault="00134295" w:rsidP="00134295">
      <w:pPr>
        <w:spacing w:after="120"/>
      </w:pPr>
      <w:r w:rsidRPr="0014369F">
        <w:lastRenderedPageBreak/>
        <w:t xml:space="preserve">Im Beispiel ist die IP-Adresse des Remote-Datenverteilers, zu dem die SW-Einheit </w:t>
      </w:r>
      <w:proofErr w:type="spellStart"/>
      <w:r w:rsidRPr="0014369F">
        <w:t>KExDaV</w:t>
      </w:r>
      <w:proofErr w:type="spellEnd"/>
      <w:r w:rsidRPr="0014369F">
        <w:t xml:space="preserve"> e</w:t>
      </w:r>
      <w:r w:rsidRPr="0014369F">
        <w:t>i</w:t>
      </w:r>
      <w:r w:rsidRPr="0014369F">
        <w:t xml:space="preserve">ne Verbindung aufnehmen soll </w:t>
      </w:r>
      <w:r w:rsidRPr="0014369F">
        <w:rPr>
          <w:rStyle w:val="Variable"/>
          <w:lang w:val="de-DE"/>
        </w:rPr>
        <w:t>192.168.140.250</w:t>
      </w:r>
      <w:r w:rsidRPr="0014369F">
        <w:t xml:space="preserve">. Die Portnummer ist </w:t>
      </w:r>
      <w:r w:rsidRPr="0014369F">
        <w:rPr>
          <w:rStyle w:val="Variable"/>
          <w:lang w:val="de-DE"/>
        </w:rPr>
        <w:t>8083</w:t>
      </w:r>
      <w:r w:rsidRPr="0014369F">
        <w:t xml:space="preserve">. Dabei soll sich </w:t>
      </w:r>
      <w:proofErr w:type="spellStart"/>
      <w:r w:rsidRPr="0014369F">
        <w:t>KExDaV</w:t>
      </w:r>
      <w:proofErr w:type="spellEnd"/>
      <w:r w:rsidRPr="0014369F">
        <w:t xml:space="preserve"> gegenüber dem Datenverteiler unter dem Benutzer </w:t>
      </w:r>
      <w:r w:rsidRPr="0014369F">
        <w:rPr>
          <w:rStyle w:val="Variable"/>
          <w:lang w:val="de-DE"/>
        </w:rPr>
        <w:t>Tester</w:t>
      </w:r>
      <w:r w:rsidRPr="0014369F">
        <w:t xml:space="preserve"> authentifizieren. Hierbei ist zu beachten, dass in der </w:t>
      </w:r>
      <w:r w:rsidRPr="0014369F">
        <w:rPr>
          <w:rStyle w:val="Variable"/>
          <w:lang w:val="de-DE"/>
        </w:rPr>
        <w:t>passwd</w:t>
      </w:r>
      <w:r w:rsidRPr="0014369F">
        <w:t xml:space="preserve"> Datei das entsprechende Kennwort vorhanden sein muss.</w:t>
      </w:r>
    </w:p>
    <w:p w:rsidR="00134295" w:rsidRPr="0014369F" w:rsidRDefault="00134295" w:rsidP="00134295">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roofErr w:type="spellStart"/>
      <w:r w:rsidRPr="0014369F">
        <w:rPr>
          <w:rFonts w:ascii="Courier New" w:hAnsi="Courier New" w:cs="Courier New"/>
          <w:sz w:val="16"/>
          <w:szCs w:val="16"/>
        </w:rPr>
        <w:t>Tester@dav.nw.leverkusen.davcom</w:t>
      </w:r>
      <w:proofErr w:type="spellEnd"/>
      <w:r w:rsidRPr="0014369F">
        <w:rPr>
          <w:rFonts w:ascii="Courier New" w:hAnsi="Courier New" w:cs="Courier New"/>
          <w:sz w:val="16"/>
          <w:szCs w:val="16"/>
        </w:rPr>
        <w:t>=geheim</w:t>
      </w:r>
    </w:p>
    <w:p w:rsidR="00134295" w:rsidRPr="0014369F" w:rsidRDefault="00134295" w:rsidP="00134295">
      <w:pPr>
        <w:pStyle w:val="Beschriftung"/>
      </w:pPr>
      <w:bookmarkStart w:id="49" w:name="_Toc32921358"/>
      <w:r w:rsidRPr="0014369F">
        <w:t xml:space="preserve">Abbildung </w:t>
      </w:r>
      <w:r w:rsidRPr="0014369F">
        <w:fldChar w:fldCharType="begin"/>
      </w:r>
      <w:r w:rsidRPr="0014369F">
        <w:instrText xml:space="preserve"> </w:instrText>
      </w:r>
      <w:r w:rsidR="00960032" w:rsidRPr="0014369F">
        <w:instrText>STYLEREF</w:instrText>
      </w:r>
      <w:r w:rsidRPr="0014369F">
        <w:instrText xml:space="preserve"> 1 \n</w:instrText>
      </w:r>
      <w:r w:rsidRPr="0014369F">
        <w:fldChar w:fldCharType="separate"/>
      </w:r>
      <w:r w:rsidR="00CA5762">
        <w:rPr>
          <w:noProof/>
        </w:rPr>
        <w:t>2</w:t>
      </w:r>
      <w:r w:rsidRPr="0014369F">
        <w:fldChar w:fldCharType="end"/>
      </w:r>
      <w:r w:rsidRPr="0014369F">
        <w:t>-</w:t>
      </w:r>
      <w:r w:rsidRPr="0014369F">
        <w:fldChar w:fldCharType="begin"/>
      </w:r>
      <w:r w:rsidRPr="0014369F">
        <w:instrText xml:space="preserve"> </w:instrText>
      </w:r>
      <w:r w:rsidR="00960032" w:rsidRPr="0014369F">
        <w:instrText>SEQ</w:instrText>
      </w:r>
      <w:r w:rsidRPr="0014369F">
        <w:instrText xml:space="preserve"> Abbildung \s 1 \* ARABIC  </w:instrText>
      </w:r>
      <w:r w:rsidRPr="0014369F">
        <w:fldChar w:fldCharType="separate"/>
      </w:r>
      <w:r w:rsidR="00CA5762">
        <w:rPr>
          <w:noProof/>
        </w:rPr>
        <w:t>3</w:t>
      </w:r>
      <w:r w:rsidRPr="0014369F">
        <w:fldChar w:fldCharType="end"/>
      </w:r>
      <w:r w:rsidRPr="0014369F">
        <w:t xml:space="preserve">: </w:t>
      </w:r>
      <w:r w:rsidR="00E36689" w:rsidRPr="0014369F">
        <w:t>Eintrag in der passwd-Datei</w:t>
      </w:r>
      <w:bookmarkEnd w:id="49"/>
    </w:p>
    <w:p w:rsidR="00E36689" w:rsidRPr="0014369F" w:rsidRDefault="00E36689" w:rsidP="00134295">
      <w:r w:rsidRPr="0014369F">
        <w:t xml:space="preserve">Die Datenverteiler-PID des Remote-Datenverteilers lautet </w:t>
      </w:r>
      <w:proofErr w:type="spellStart"/>
      <w:r w:rsidRPr="0014369F">
        <w:rPr>
          <w:rStyle w:val="Variable"/>
          <w:lang w:val="de-DE"/>
        </w:rPr>
        <w:t>dav.nw.leverkusen.davcom</w:t>
      </w:r>
      <w:proofErr w:type="spellEnd"/>
      <w:r w:rsidRPr="0014369F">
        <w:t xml:space="preserve">. Nach Abbruch der Verbindung soll eine Wartezeit von </w:t>
      </w:r>
      <w:r w:rsidRPr="0014369F">
        <w:rPr>
          <w:rStyle w:val="Variable"/>
          <w:lang w:val="de-DE"/>
        </w:rPr>
        <w:t>1 Minute</w:t>
      </w:r>
      <w:r w:rsidRPr="0014369F">
        <w:t xml:space="preserve"> vor dem Wiederaufbauve</w:t>
      </w:r>
      <w:r w:rsidRPr="0014369F">
        <w:t>r</w:t>
      </w:r>
      <w:r w:rsidRPr="0014369F">
        <w:t>such eingehalten werden.</w:t>
      </w:r>
    </w:p>
    <w:p w:rsidR="00134295" w:rsidRPr="0014369F" w:rsidRDefault="00E36689" w:rsidP="00134295">
      <w:r w:rsidRPr="0014369F">
        <w:t>Im Beispiel sollen nur Online-Daten von dem Remote-Datenverteiler zum Lokalen System übe</w:t>
      </w:r>
      <w:r w:rsidRPr="0014369F">
        <w:t>r</w:t>
      </w:r>
      <w:r w:rsidRPr="0014369F">
        <w:t>tragen werden. Deshalb muss kein Konfigurationsbereich für den Remote-Austausch spezif</w:t>
      </w:r>
      <w:r w:rsidRPr="0014369F">
        <w:t>i</w:t>
      </w:r>
      <w:r w:rsidRPr="0014369F">
        <w:t xml:space="preserve">ziert werden. Eventuell zu übertragende Objekte vom dem Remote-System sollen im Beispiel in dem lokalen Konfigurationsbereich </w:t>
      </w:r>
      <w:proofErr w:type="spellStart"/>
      <w:r w:rsidRPr="0014369F">
        <w:rPr>
          <w:rStyle w:val="Variable"/>
          <w:lang w:val="de-DE"/>
        </w:rPr>
        <w:t>kb.default.uz.ennepetal</w:t>
      </w:r>
      <w:proofErr w:type="spellEnd"/>
      <w:r w:rsidRPr="0014369F">
        <w:t xml:space="preserve"> übernommen werden.</w:t>
      </w:r>
    </w:p>
    <w:p w:rsidR="00134295" w:rsidRPr="0014369F" w:rsidRDefault="00E36689" w:rsidP="00134295">
      <w:r w:rsidRPr="0014369F">
        <w:t xml:space="preserve">Im Beispiel sollen Datensätze zur Attributgruppe </w:t>
      </w:r>
      <w:proofErr w:type="spellStart"/>
      <w:r w:rsidRPr="0014369F">
        <w:rPr>
          <w:rStyle w:val="Variable"/>
          <w:lang w:val="de-DE"/>
        </w:rPr>
        <w:t>VerkehrsDatenKurzZeitMq</w:t>
      </w:r>
      <w:proofErr w:type="spellEnd"/>
      <w:r w:rsidRPr="0014369F">
        <w:t xml:space="preserve"> unter dem A</w:t>
      </w:r>
      <w:r w:rsidRPr="0014369F">
        <w:t>s</w:t>
      </w:r>
      <w:r w:rsidRPr="0014369F">
        <w:t xml:space="preserve">pekt </w:t>
      </w:r>
      <w:proofErr w:type="spellStart"/>
      <w:r w:rsidRPr="0014369F">
        <w:rPr>
          <w:rStyle w:val="Variable"/>
          <w:lang w:val="de-DE"/>
        </w:rPr>
        <w:t>AnalyseHB</w:t>
      </w:r>
      <w:proofErr w:type="spellEnd"/>
      <w:r w:rsidRPr="0014369F">
        <w:t xml:space="preserve"> für alle Konfigurationsobjekte aus dem Bereich </w:t>
      </w:r>
      <w:proofErr w:type="spellStart"/>
      <w:r w:rsidRPr="0014369F">
        <w:rPr>
          <w:rStyle w:val="Variable"/>
          <w:lang w:val="de-DE"/>
        </w:rPr>
        <w:t>kb.objekteNwUzDuerenVerkehrMqFs</w:t>
      </w:r>
      <w:proofErr w:type="spellEnd"/>
      <w:r w:rsidRPr="0014369F">
        <w:t xml:space="preserve"> übertragen werden, die diese Attributgruppe unte</w:t>
      </w:r>
      <w:r w:rsidRPr="0014369F">
        <w:t>r</w:t>
      </w:r>
      <w:r w:rsidRPr="0014369F">
        <w:t>stützen. Hier ist eine weitere Einschränkung des Typs sinnvoll (</w:t>
      </w:r>
      <w:r w:rsidRPr="0014369F">
        <w:rPr>
          <w:rStyle w:val="Variable"/>
          <w:lang w:val="de-DE"/>
        </w:rPr>
        <w:t>typ.messQuerschnitt</w:t>
      </w:r>
      <w:r w:rsidRPr="0014369F">
        <w:t>). Di</w:t>
      </w:r>
      <w:r w:rsidRPr="0014369F">
        <w:t>e</w:t>
      </w:r>
      <w:r w:rsidRPr="0014369F">
        <w:t xml:space="preserve">se Vorgabe muss in dem Array </w:t>
      </w:r>
      <w:r w:rsidRPr="0014369F">
        <w:rPr>
          <w:rStyle w:val="Variable"/>
          <w:lang w:val="de-DE"/>
        </w:rPr>
        <w:t>Typ:</w:t>
      </w:r>
      <w:r w:rsidRPr="0014369F">
        <w:t xml:space="preserve"> </w:t>
      </w:r>
      <w:r w:rsidR="00601B3F" w:rsidRPr="0014369F">
        <w:t>vorgegeben werden. So wie der Parameter jetzt eing</w:t>
      </w:r>
      <w:r w:rsidR="00601B3F" w:rsidRPr="0014369F">
        <w:t>e</w:t>
      </w:r>
      <w:r w:rsidR="00601B3F" w:rsidRPr="0014369F">
        <w:t xml:space="preserve">stellt ist, überprüft </w:t>
      </w:r>
      <w:proofErr w:type="spellStart"/>
      <w:r w:rsidR="00601B3F" w:rsidRPr="0014369F">
        <w:t>KExDaV</w:t>
      </w:r>
      <w:proofErr w:type="spellEnd"/>
      <w:r w:rsidR="00601B3F" w:rsidRPr="0014369F">
        <w:t xml:space="preserve"> für alle in dem Bereich </w:t>
      </w:r>
      <w:proofErr w:type="gramStart"/>
      <w:r w:rsidR="00601B3F" w:rsidRPr="0014369F">
        <w:t>vorhanden</w:t>
      </w:r>
      <w:proofErr w:type="gramEnd"/>
      <w:r w:rsidR="00601B3F" w:rsidRPr="0014369F">
        <w:t xml:space="preserve"> Objekte diese Beziehung.</w:t>
      </w:r>
    </w:p>
    <w:p w:rsidR="009E2B57" w:rsidRPr="0014369F" w:rsidRDefault="00A10193" w:rsidP="0029200A">
      <w:r w:rsidRPr="0014369F">
        <w:rPr>
          <w:noProof/>
        </w:rPr>
        <w:lastRenderedPageBreak/>
        <w:drawing>
          <wp:inline distT="0" distB="0" distL="0" distR="0">
            <wp:extent cx="5397500" cy="6375400"/>
            <wp:effectExtent l="0" t="0" r="0" b="0"/>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7500" cy="6375400"/>
                    </a:xfrm>
                    <a:prstGeom prst="rect">
                      <a:avLst/>
                    </a:prstGeom>
                    <a:noFill/>
                    <a:ln>
                      <a:noFill/>
                    </a:ln>
                  </pic:spPr>
                </pic:pic>
              </a:graphicData>
            </a:graphic>
          </wp:inline>
        </w:drawing>
      </w:r>
    </w:p>
    <w:p w:rsidR="00134295" w:rsidRPr="0014369F" w:rsidRDefault="00134295" w:rsidP="00134295">
      <w:pPr>
        <w:pStyle w:val="Beschriftung"/>
      </w:pPr>
      <w:bookmarkStart w:id="50" w:name="_Toc32921359"/>
      <w:r w:rsidRPr="0014369F">
        <w:t xml:space="preserve">Abbildung </w:t>
      </w:r>
      <w:r w:rsidRPr="0014369F">
        <w:fldChar w:fldCharType="begin"/>
      </w:r>
      <w:r w:rsidRPr="0014369F">
        <w:instrText xml:space="preserve"> </w:instrText>
      </w:r>
      <w:r w:rsidR="00960032" w:rsidRPr="0014369F">
        <w:instrText>STYLEREF</w:instrText>
      </w:r>
      <w:r w:rsidRPr="0014369F">
        <w:instrText xml:space="preserve"> 1 \n</w:instrText>
      </w:r>
      <w:r w:rsidRPr="0014369F">
        <w:fldChar w:fldCharType="separate"/>
      </w:r>
      <w:r w:rsidR="00CA5762">
        <w:rPr>
          <w:noProof/>
        </w:rPr>
        <w:t>2</w:t>
      </w:r>
      <w:r w:rsidRPr="0014369F">
        <w:fldChar w:fldCharType="end"/>
      </w:r>
      <w:r w:rsidRPr="0014369F">
        <w:t>-</w:t>
      </w:r>
      <w:r w:rsidRPr="0014369F">
        <w:fldChar w:fldCharType="begin"/>
      </w:r>
      <w:r w:rsidRPr="0014369F">
        <w:instrText xml:space="preserve"> </w:instrText>
      </w:r>
      <w:r w:rsidR="00960032" w:rsidRPr="0014369F">
        <w:instrText>SEQ</w:instrText>
      </w:r>
      <w:r w:rsidRPr="0014369F">
        <w:instrText xml:space="preserve"> Abbildung \s 1 \* ARABIC  </w:instrText>
      </w:r>
      <w:r w:rsidRPr="0014369F">
        <w:fldChar w:fldCharType="separate"/>
      </w:r>
      <w:r w:rsidR="00CA5762">
        <w:rPr>
          <w:noProof/>
        </w:rPr>
        <w:t>4</w:t>
      </w:r>
      <w:r w:rsidRPr="0014369F">
        <w:fldChar w:fldCharType="end"/>
      </w:r>
      <w:r w:rsidRPr="0014369F">
        <w:t xml:space="preserve">: Parametrierung von </w:t>
      </w:r>
      <w:proofErr w:type="spellStart"/>
      <w:r w:rsidRPr="0014369F">
        <w:t>KExDaV</w:t>
      </w:r>
      <w:proofErr w:type="spellEnd"/>
      <w:r w:rsidRPr="0014369F">
        <w:t xml:space="preserve">: Spezifikation </w:t>
      </w:r>
      <w:proofErr w:type="spellStart"/>
      <w:r w:rsidRPr="0014369F">
        <w:t>AustauschOnlinedaten</w:t>
      </w:r>
      <w:bookmarkEnd w:id="50"/>
      <w:proofErr w:type="spellEnd"/>
      <w:r w:rsidRPr="0014369F">
        <w:t xml:space="preserve"> </w:t>
      </w:r>
    </w:p>
    <w:p w:rsidR="00134295" w:rsidRPr="0014369F" w:rsidRDefault="00601B3F" w:rsidP="0029200A">
      <w:r w:rsidRPr="0014369F">
        <w:t xml:space="preserve">Attributgruppe, Aspekt und Simulationsvariante sollen in beiden Systemen identisch sein. Es soll keine Delta-Filterung bei der Übertragung der Datensätze erfolgen und im Remote-System anfallende Datensätze, die als nachgeliefert gekennzeichnet sind, sollen nicht übernommen werden. Die Richtung der Datenübertragung erfolgt von dem Remote-System auf das Lokal-System. Dabei meldet sich </w:t>
      </w:r>
      <w:proofErr w:type="spellStart"/>
      <w:r w:rsidRPr="0014369F">
        <w:t>KExDaV</w:t>
      </w:r>
      <w:proofErr w:type="spellEnd"/>
      <w:r w:rsidRPr="0014369F">
        <w:t xml:space="preserve"> beim Remote-System als Empfänger an und speist die D</w:t>
      </w:r>
      <w:r w:rsidRPr="0014369F">
        <w:t>a</w:t>
      </w:r>
      <w:r w:rsidRPr="0014369F">
        <w:t>ten auf dem Lokalsystem als Quelle ein. Die detaillierte Beschreibung der (weiteren) Möglic</w:t>
      </w:r>
      <w:r w:rsidRPr="0014369F">
        <w:t>h</w:t>
      </w:r>
      <w:r w:rsidRPr="0014369F">
        <w:t xml:space="preserve">keiten, die </w:t>
      </w:r>
      <w:proofErr w:type="spellStart"/>
      <w:r w:rsidRPr="0014369F">
        <w:t>KExDaV</w:t>
      </w:r>
      <w:proofErr w:type="spellEnd"/>
      <w:r w:rsidRPr="0014369F">
        <w:t xml:space="preserve"> zur Verfügung stellt, ist in </w:t>
      </w:r>
      <w:r w:rsidRPr="0014369F">
        <w:fldChar w:fldCharType="begin"/>
      </w:r>
      <w:r w:rsidRPr="0014369F">
        <w:instrText xml:space="preserve"> </w:instrText>
      </w:r>
      <w:r w:rsidR="00960032" w:rsidRPr="0014369F">
        <w:instrText>REF</w:instrText>
      </w:r>
      <w:r w:rsidRPr="0014369F">
        <w:instrText xml:space="preserve"> KExDaVVDok \h </w:instrText>
      </w:r>
      <w:r w:rsidR="0014369F">
        <w:instrText xml:space="preserve"> \* MERGEFORMAT </w:instrText>
      </w:r>
      <w:r w:rsidRPr="0014369F">
        <w:fldChar w:fldCharType="separate"/>
      </w:r>
      <w:r w:rsidR="00CA5762" w:rsidRPr="0014369F">
        <w:t>[</w:t>
      </w:r>
      <w:proofErr w:type="spellStart"/>
      <w:r w:rsidR="00CA5762" w:rsidRPr="0014369F">
        <w:t>KExDaV-VDok</w:t>
      </w:r>
      <w:proofErr w:type="spellEnd"/>
      <w:r w:rsidR="00CA5762" w:rsidRPr="0014369F">
        <w:t>]</w:t>
      </w:r>
      <w:r w:rsidRPr="0014369F">
        <w:fldChar w:fldCharType="end"/>
      </w:r>
      <w:r w:rsidRPr="0014369F">
        <w:t xml:space="preserve"> </w:t>
      </w:r>
      <w:r w:rsidR="008878FA" w:rsidRPr="0014369F">
        <w:t>gegeben.</w:t>
      </w:r>
    </w:p>
    <w:p w:rsidR="00ED50D4" w:rsidRPr="0014369F" w:rsidRDefault="00ED50D4" w:rsidP="00ED50D4">
      <w:pPr>
        <w:pStyle w:val="berschrift3"/>
      </w:pPr>
      <w:bookmarkStart w:id="51" w:name="_Toc32921337"/>
      <w:r w:rsidRPr="0014369F">
        <w:lastRenderedPageBreak/>
        <w:t>Aufnahme des Betriebs</w:t>
      </w:r>
      <w:bookmarkEnd w:id="51"/>
    </w:p>
    <w:p w:rsidR="0089370E" w:rsidRPr="0014369F" w:rsidRDefault="0089370E" w:rsidP="0089370E">
      <w:pPr>
        <w:spacing w:after="120"/>
      </w:pPr>
      <w:r w:rsidRPr="0014369F">
        <w:t xml:space="preserve">Die SW-Einheit </w:t>
      </w:r>
      <w:proofErr w:type="spellStart"/>
      <w:r w:rsidRPr="0014369F">
        <w:t>KExDaV</w:t>
      </w:r>
      <w:proofErr w:type="spellEnd"/>
      <w:r w:rsidRPr="0014369F">
        <w:t xml:space="preserve"> wird am einfachsten durch ein entsprechendes Startskript gestartet. Das folgende Listing zeigt exemplarisch ein Beispielskript zum Start der SW-Einheit </w:t>
      </w:r>
      <w:proofErr w:type="spellStart"/>
      <w:r w:rsidRPr="0014369F">
        <w:t>KExDaV</w:t>
      </w:r>
      <w:proofErr w:type="spellEnd"/>
      <w:r w:rsidRPr="0014369F">
        <w:t xml:space="preserve"> unter Windows.</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@echo off</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roofErr w:type="spellStart"/>
      <w:r w:rsidRPr="0014369F">
        <w:rPr>
          <w:rFonts w:ascii="Courier New" w:hAnsi="Courier New" w:cs="Courier New"/>
          <w:sz w:val="16"/>
          <w:szCs w:val="16"/>
        </w:rPr>
        <w:t>call</w:t>
      </w:r>
      <w:proofErr w:type="spellEnd"/>
      <w:r w:rsidRPr="0014369F">
        <w:rPr>
          <w:rFonts w:ascii="Courier New" w:hAnsi="Courier New" w:cs="Courier New"/>
          <w:sz w:val="16"/>
          <w:szCs w:val="16"/>
        </w:rPr>
        <w:t xml:space="preserve"> einstellungen.bat</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title </w:t>
      </w:r>
      <w:proofErr w:type="spellStart"/>
      <w:r w:rsidRPr="0014369F">
        <w:rPr>
          <w:rFonts w:ascii="Courier New" w:hAnsi="Courier New" w:cs="Courier New"/>
          <w:sz w:val="16"/>
          <w:szCs w:val="16"/>
        </w:rPr>
        <w:t>KExDaV</w:t>
      </w:r>
      <w:proofErr w:type="spellEnd"/>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roofErr w:type="spellStart"/>
      <w:r w:rsidRPr="0014369F">
        <w:rPr>
          <w:rFonts w:ascii="Courier New" w:hAnsi="Courier New" w:cs="Courier New"/>
          <w:sz w:val="16"/>
          <w:szCs w:val="16"/>
        </w:rPr>
        <w:t>set</w:t>
      </w:r>
      <w:proofErr w:type="spellEnd"/>
      <w:r w:rsidRPr="0014369F">
        <w:rPr>
          <w:rFonts w:ascii="Courier New" w:hAnsi="Courier New" w:cs="Courier New"/>
          <w:sz w:val="16"/>
          <w:szCs w:val="16"/>
        </w:rPr>
        <w:t xml:space="preserve"> </w:t>
      </w:r>
      <w:proofErr w:type="spellStart"/>
      <w:r w:rsidRPr="0014369F">
        <w:rPr>
          <w:rFonts w:ascii="Courier New" w:hAnsi="Courier New" w:cs="Courier New"/>
          <w:sz w:val="16"/>
          <w:szCs w:val="16"/>
        </w:rPr>
        <w:t>debugLevelStdErrText</w:t>
      </w:r>
      <w:proofErr w:type="spellEnd"/>
      <w:r w:rsidRPr="0014369F">
        <w:rPr>
          <w:rFonts w:ascii="Courier New" w:hAnsi="Courier New" w:cs="Courier New"/>
          <w:sz w:val="16"/>
          <w:szCs w:val="16"/>
        </w:rPr>
        <w:t>=INFO</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roofErr w:type="spellStart"/>
      <w:r w:rsidRPr="0014369F">
        <w:rPr>
          <w:rFonts w:ascii="Courier New" w:hAnsi="Courier New" w:cs="Courier New"/>
          <w:sz w:val="16"/>
          <w:szCs w:val="16"/>
        </w:rPr>
        <w:t>rem</w:t>
      </w:r>
      <w:proofErr w:type="spellEnd"/>
      <w:r w:rsidRPr="0014369F">
        <w:rPr>
          <w:rFonts w:ascii="Courier New" w:hAnsi="Courier New" w:cs="Courier New"/>
          <w:sz w:val="16"/>
          <w:szCs w:val="16"/>
        </w:rPr>
        <w:t xml:space="preserve"> Betriebsmeldungsverwaltung im Hintergrund starten</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roofErr w:type="spellStart"/>
      <w:r w:rsidRPr="0014369F">
        <w:rPr>
          <w:rFonts w:ascii="Courier New" w:hAnsi="Courier New" w:cs="Courier New"/>
          <w:sz w:val="16"/>
          <w:szCs w:val="16"/>
        </w:rPr>
        <w:t>start</w:t>
      </w:r>
      <w:proofErr w:type="spellEnd"/>
      <w:r w:rsidRPr="0014369F">
        <w:rPr>
          <w:rFonts w:ascii="Courier New" w:hAnsi="Courier New" w:cs="Courier New"/>
          <w:sz w:val="16"/>
          <w:szCs w:val="16"/>
        </w:rPr>
        <w:t xml:space="preserve"> /b %java% ^</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 -cp ..\..\..\distributionspakete\de.bsvrz.kex.kexdav\de.bsvrz.kex.kexdav-runtime.jar ^</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lang w:val="en-GB"/>
        </w:rPr>
      </w:pPr>
      <w:r w:rsidRPr="0014369F">
        <w:rPr>
          <w:rFonts w:ascii="Courier New" w:hAnsi="Courier New" w:cs="Courier New"/>
          <w:sz w:val="16"/>
          <w:szCs w:val="16"/>
        </w:rPr>
        <w:t xml:space="preserve"> </w:t>
      </w:r>
      <w:proofErr w:type="spellStart"/>
      <w:r w:rsidRPr="0014369F">
        <w:rPr>
          <w:rFonts w:ascii="Courier New" w:hAnsi="Courier New" w:cs="Courier New"/>
          <w:sz w:val="16"/>
          <w:szCs w:val="16"/>
          <w:lang w:val="en-GB"/>
        </w:rPr>
        <w:t>de.bsvrz.kex.kexdav.main.KExDaVLocalApplication</w:t>
      </w:r>
      <w:proofErr w:type="spellEnd"/>
      <w:r w:rsidRPr="0014369F">
        <w:rPr>
          <w:rFonts w:ascii="Courier New" w:hAnsi="Courier New" w:cs="Courier New"/>
          <w:sz w:val="16"/>
          <w:szCs w:val="16"/>
          <w:lang w:val="en-GB"/>
        </w:rPr>
        <w:t xml:space="preserve"> ^</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lang w:val="en-GB"/>
        </w:rPr>
        <w:t xml:space="preserve"> </w:t>
      </w:r>
      <w:r w:rsidRPr="0014369F">
        <w:rPr>
          <w:rFonts w:ascii="Courier New" w:hAnsi="Courier New" w:cs="Courier New"/>
          <w:sz w:val="16"/>
          <w:szCs w:val="16"/>
        </w:rPr>
        <w:t>-</w:t>
      </w:r>
      <w:proofErr w:type="spellStart"/>
      <w:r w:rsidRPr="0014369F">
        <w:rPr>
          <w:rFonts w:ascii="Courier New" w:hAnsi="Courier New" w:cs="Courier New"/>
          <w:sz w:val="16"/>
          <w:szCs w:val="16"/>
        </w:rPr>
        <w:t>datenverteiler</w:t>
      </w:r>
      <w:proofErr w:type="spellEnd"/>
      <w:r w:rsidRPr="0014369F">
        <w:rPr>
          <w:rFonts w:ascii="Courier New" w:hAnsi="Courier New" w:cs="Courier New"/>
          <w:sz w:val="16"/>
          <w:szCs w:val="16"/>
        </w:rPr>
        <w:t>=%dav1Host%:%dav1AppPort% ^</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 -benutzer=Standardapplikation -authentifizierung=passwd ^</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 -</w:t>
      </w:r>
      <w:proofErr w:type="spellStart"/>
      <w:r w:rsidRPr="0014369F">
        <w:rPr>
          <w:rFonts w:ascii="Courier New" w:hAnsi="Courier New" w:cs="Courier New"/>
          <w:sz w:val="16"/>
          <w:szCs w:val="16"/>
        </w:rPr>
        <w:t>kexDaV</w:t>
      </w:r>
      <w:proofErr w:type="spellEnd"/>
      <w:r w:rsidRPr="0014369F">
        <w:rPr>
          <w:rFonts w:ascii="Courier New" w:hAnsi="Courier New" w:cs="Courier New"/>
          <w:sz w:val="16"/>
          <w:szCs w:val="16"/>
        </w:rPr>
        <w:t>=</w:t>
      </w:r>
      <w:proofErr w:type="spellStart"/>
      <w:r w:rsidRPr="0014369F">
        <w:rPr>
          <w:rFonts w:ascii="Courier New" w:hAnsi="Courier New" w:cs="Courier New"/>
          <w:sz w:val="16"/>
          <w:szCs w:val="16"/>
        </w:rPr>
        <w:t>kv.uz.ennepetal</w:t>
      </w:r>
      <w:proofErr w:type="spellEnd"/>
      <w:r w:rsidRPr="0014369F">
        <w:rPr>
          <w:rFonts w:ascii="Courier New" w:hAnsi="Courier New" w:cs="Courier New"/>
          <w:sz w:val="16"/>
          <w:szCs w:val="16"/>
        </w:rPr>
        <w:t xml:space="preserve"> ^</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 %</w:t>
      </w:r>
      <w:proofErr w:type="spellStart"/>
      <w:r w:rsidRPr="0014369F">
        <w:rPr>
          <w:rFonts w:ascii="Courier New" w:hAnsi="Courier New" w:cs="Courier New"/>
          <w:sz w:val="16"/>
          <w:szCs w:val="16"/>
        </w:rPr>
        <w:t>debugDefaults</w:t>
      </w:r>
      <w:proofErr w:type="spellEnd"/>
      <w:r w:rsidRPr="0014369F">
        <w:rPr>
          <w:rFonts w:ascii="Courier New" w:hAnsi="Courier New" w:cs="Courier New"/>
          <w:sz w:val="16"/>
          <w:szCs w:val="16"/>
        </w:rPr>
        <w:t>% ^</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 -</w:t>
      </w:r>
      <w:proofErr w:type="spellStart"/>
      <w:r w:rsidRPr="0014369F">
        <w:rPr>
          <w:rFonts w:ascii="Courier New" w:hAnsi="Courier New" w:cs="Courier New"/>
          <w:sz w:val="16"/>
          <w:szCs w:val="16"/>
        </w:rPr>
        <w:t>debugLevelStdErrText</w:t>
      </w:r>
      <w:proofErr w:type="spellEnd"/>
      <w:r w:rsidRPr="0014369F">
        <w:rPr>
          <w:rFonts w:ascii="Courier New" w:hAnsi="Courier New" w:cs="Courier New"/>
          <w:sz w:val="16"/>
          <w:szCs w:val="16"/>
        </w:rPr>
        <w:t>=%</w:t>
      </w:r>
      <w:proofErr w:type="spellStart"/>
      <w:r w:rsidRPr="0014369F">
        <w:rPr>
          <w:rFonts w:ascii="Courier New" w:hAnsi="Courier New" w:cs="Courier New"/>
          <w:sz w:val="16"/>
          <w:szCs w:val="16"/>
        </w:rPr>
        <w:t>debugLevelStdErrText</w:t>
      </w:r>
      <w:proofErr w:type="spellEnd"/>
      <w:r w:rsidRPr="0014369F">
        <w:rPr>
          <w:rFonts w:ascii="Courier New" w:hAnsi="Courier New" w:cs="Courier New"/>
          <w:sz w:val="16"/>
          <w:szCs w:val="16"/>
        </w:rPr>
        <w:t>% ^</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 -</w:t>
      </w:r>
      <w:proofErr w:type="spellStart"/>
      <w:r w:rsidRPr="0014369F">
        <w:rPr>
          <w:rFonts w:ascii="Courier New" w:hAnsi="Courier New" w:cs="Courier New"/>
          <w:sz w:val="16"/>
          <w:szCs w:val="16"/>
        </w:rPr>
        <w:t>debugLevelFileText</w:t>
      </w:r>
      <w:proofErr w:type="spellEnd"/>
      <w:r w:rsidRPr="0014369F">
        <w:rPr>
          <w:rFonts w:ascii="Courier New" w:hAnsi="Courier New" w:cs="Courier New"/>
          <w:sz w:val="16"/>
          <w:szCs w:val="16"/>
        </w:rPr>
        <w:t>=CONFIG</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proofErr w:type="spellStart"/>
      <w:r w:rsidRPr="0014369F">
        <w:rPr>
          <w:rFonts w:ascii="Courier New" w:hAnsi="Courier New" w:cs="Courier New"/>
          <w:sz w:val="16"/>
          <w:szCs w:val="16"/>
        </w:rPr>
        <w:t>rem</w:t>
      </w:r>
      <w:proofErr w:type="spellEnd"/>
      <w:r w:rsidRPr="0014369F">
        <w:rPr>
          <w:rFonts w:ascii="Courier New" w:hAnsi="Courier New" w:cs="Courier New"/>
          <w:sz w:val="16"/>
          <w:szCs w:val="16"/>
        </w:rPr>
        <w:t xml:space="preserve"> Fenster nicht sofort wieder schließen, damit eventuelle Fehler noch lesbar sind.</w:t>
      </w:r>
    </w:p>
    <w:p w:rsidR="0089370E" w:rsidRPr="0014369F" w:rsidRDefault="0089370E" w:rsidP="0089370E">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pause</w:t>
      </w:r>
    </w:p>
    <w:p w:rsidR="0089370E" w:rsidRPr="0014369F" w:rsidRDefault="0089370E" w:rsidP="00A72FB8"/>
    <w:p w:rsidR="00ED50D4" w:rsidRPr="0014369F" w:rsidRDefault="00ED50D4" w:rsidP="00ED50D4">
      <w:pPr>
        <w:pStyle w:val="berschrift2"/>
      </w:pPr>
      <w:bookmarkStart w:id="52" w:name="_Ref293594662"/>
      <w:bookmarkStart w:id="53" w:name="_Toc32921338"/>
      <w:r w:rsidRPr="0014369F">
        <w:t>Überwachung des Betriebs</w:t>
      </w:r>
      <w:bookmarkEnd w:id="52"/>
      <w:bookmarkEnd w:id="53"/>
    </w:p>
    <w:p w:rsidR="0089370E" w:rsidRPr="0014369F" w:rsidRDefault="0089370E" w:rsidP="00CB0BDC">
      <w:pPr>
        <w:spacing w:after="120"/>
      </w:pPr>
      <w:r w:rsidRPr="0014369F">
        <w:t xml:space="preserve">Um zu prüfen ob die SWE </w:t>
      </w:r>
      <w:proofErr w:type="spellStart"/>
      <w:r w:rsidRPr="0014369F">
        <w:t>KExDaV</w:t>
      </w:r>
      <w:proofErr w:type="spellEnd"/>
      <w:r w:rsidR="00984D5B" w:rsidRPr="0014369F">
        <w:t xml:space="preserve"> läuft</w:t>
      </w:r>
      <w:r w:rsidRPr="0014369F">
        <w:t xml:space="preserve">, muss ein JDK anstelle der JRE installiert sein (siehe 2.1.1.1). Mit dem dann zur Verfügung stehenden Befehl </w:t>
      </w:r>
      <w:r w:rsidRPr="0014369F">
        <w:rPr>
          <w:rStyle w:val="Variable"/>
          <w:lang w:val="de-DE"/>
        </w:rPr>
        <w:t>jps</w:t>
      </w:r>
      <w:r w:rsidRPr="0014369F">
        <w:t xml:space="preserve"> kann der Status bestimmt werden.</w:t>
      </w:r>
    </w:p>
    <w:p w:rsidR="0089370E" w:rsidRPr="0014369F" w:rsidRDefault="0089370E" w:rsidP="00CB0BDC">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b/>
          <w:sz w:val="16"/>
          <w:szCs w:val="16"/>
        </w:rPr>
      </w:pPr>
      <w:r w:rsidRPr="0014369F">
        <w:rPr>
          <w:rFonts w:ascii="Courier New" w:hAnsi="Courier New" w:cs="Courier New"/>
          <w:b/>
          <w:sz w:val="16"/>
          <w:szCs w:val="16"/>
        </w:rPr>
        <w:t>jps -l</w:t>
      </w:r>
    </w:p>
    <w:p w:rsidR="0089370E" w:rsidRPr="0014369F" w:rsidRDefault="0089370E" w:rsidP="00CB0BDC">
      <w:pPr>
        <w:spacing w:after="120"/>
      </w:pPr>
      <w:r w:rsidRPr="0014369F">
        <w:t>gibt die Liste der laufenden Java-Prozesse aus. Nur wenn in der Liste ein Eintrag</w:t>
      </w:r>
    </w:p>
    <w:p w:rsidR="008878FA" w:rsidRPr="0014369F" w:rsidRDefault="008878FA" w:rsidP="008878FA">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E:\Programme\Java\jdk1.6.0_21\bin&gt;jps -l</w:t>
      </w:r>
    </w:p>
    <w:p w:rsidR="008878FA" w:rsidRPr="0014369F" w:rsidRDefault="008878FA" w:rsidP="008878FA">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516 </w:t>
      </w:r>
      <w:proofErr w:type="spellStart"/>
      <w:r w:rsidRPr="0014369F">
        <w:rPr>
          <w:rFonts w:ascii="Courier New" w:hAnsi="Courier New" w:cs="Courier New"/>
          <w:sz w:val="16"/>
          <w:szCs w:val="16"/>
        </w:rPr>
        <w:t>de.bsvrz.pat.sysbed.main.GenericTestMonitor</w:t>
      </w:r>
      <w:proofErr w:type="spellEnd"/>
    </w:p>
    <w:p w:rsidR="008878FA" w:rsidRPr="0014369F" w:rsidRDefault="008878FA" w:rsidP="008878FA">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1524 </w:t>
      </w:r>
      <w:proofErr w:type="spellStart"/>
      <w:r w:rsidRPr="0014369F">
        <w:rPr>
          <w:rFonts w:ascii="Courier New" w:hAnsi="Courier New" w:cs="Courier New"/>
          <w:sz w:val="16"/>
          <w:szCs w:val="16"/>
        </w:rPr>
        <w:t>sun.tools.jps.Jps</w:t>
      </w:r>
      <w:proofErr w:type="spellEnd"/>
    </w:p>
    <w:p w:rsidR="008878FA" w:rsidRPr="0014369F" w:rsidRDefault="008878FA" w:rsidP="008878FA">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2420 </w:t>
      </w:r>
      <w:proofErr w:type="spellStart"/>
      <w:r w:rsidRPr="0014369F">
        <w:rPr>
          <w:rFonts w:ascii="Courier New" w:hAnsi="Courier New" w:cs="Courier New"/>
          <w:sz w:val="16"/>
          <w:szCs w:val="16"/>
        </w:rPr>
        <w:t>de.bsvrz.puk.config.main.ConfigurationApp</w:t>
      </w:r>
      <w:proofErr w:type="spellEnd"/>
    </w:p>
    <w:p w:rsidR="008878FA" w:rsidRPr="0014369F" w:rsidRDefault="008878FA" w:rsidP="008878FA">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6096 </w:t>
      </w:r>
      <w:proofErr w:type="spellStart"/>
      <w:r w:rsidRPr="0014369F">
        <w:rPr>
          <w:rFonts w:ascii="Courier New" w:hAnsi="Courier New" w:cs="Courier New"/>
          <w:sz w:val="16"/>
          <w:szCs w:val="16"/>
        </w:rPr>
        <w:t>de.bsvrz.dav.dav.main.Transmitter</w:t>
      </w:r>
      <w:proofErr w:type="spellEnd"/>
    </w:p>
    <w:p w:rsidR="008878FA" w:rsidRPr="0014369F" w:rsidRDefault="008878FA" w:rsidP="008878FA">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rPr>
      </w:pPr>
      <w:r w:rsidRPr="0014369F">
        <w:rPr>
          <w:rFonts w:ascii="Courier New" w:hAnsi="Courier New" w:cs="Courier New"/>
          <w:sz w:val="16"/>
          <w:szCs w:val="16"/>
        </w:rPr>
        <w:t xml:space="preserve">5284 </w:t>
      </w:r>
      <w:proofErr w:type="spellStart"/>
      <w:r w:rsidRPr="0014369F">
        <w:rPr>
          <w:rFonts w:ascii="Courier New" w:hAnsi="Courier New" w:cs="Courier New"/>
          <w:sz w:val="16"/>
          <w:szCs w:val="16"/>
        </w:rPr>
        <w:t>de.bsvrz.pat.sysbed.main.GenericTestMonitor</w:t>
      </w:r>
      <w:proofErr w:type="spellEnd"/>
    </w:p>
    <w:p w:rsidR="008878FA" w:rsidRPr="0014369F" w:rsidRDefault="008878FA" w:rsidP="008878FA">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b/>
          <w:sz w:val="16"/>
          <w:szCs w:val="16"/>
          <w:lang w:val="en-GB"/>
        </w:rPr>
      </w:pPr>
      <w:r w:rsidRPr="0014369F">
        <w:rPr>
          <w:rFonts w:ascii="Courier New" w:hAnsi="Courier New" w:cs="Courier New"/>
          <w:b/>
          <w:sz w:val="16"/>
          <w:szCs w:val="16"/>
          <w:lang w:val="en-GB"/>
        </w:rPr>
        <w:t xml:space="preserve">5424 </w:t>
      </w:r>
      <w:proofErr w:type="spellStart"/>
      <w:r w:rsidRPr="0014369F">
        <w:rPr>
          <w:rFonts w:ascii="Courier New" w:hAnsi="Courier New" w:cs="Courier New"/>
          <w:b/>
          <w:sz w:val="16"/>
          <w:szCs w:val="16"/>
          <w:lang w:val="en-GB"/>
        </w:rPr>
        <w:t>de.bsvrz.kex.kexdav.main.KExDaVLocalApplication</w:t>
      </w:r>
      <w:proofErr w:type="spellEnd"/>
    </w:p>
    <w:p w:rsidR="008878FA" w:rsidRPr="0014369F" w:rsidRDefault="008878FA" w:rsidP="008878FA">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lang w:val="en-GB"/>
        </w:rPr>
      </w:pPr>
      <w:r w:rsidRPr="0014369F">
        <w:rPr>
          <w:rFonts w:ascii="Courier New" w:hAnsi="Courier New" w:cs="Courier New"/>
          <w:sz w:val="16"/>
          <w:szCs w:val="16"/>
          <w:lang w:val="en-GB"/>
        </w:rPr>
        <w:t xml:space="preserve">5204 </w:t>
      </w:r>
      <w:proofErr w:type="spellStart"/>
      <w:r w:rsidRPr="0014369F">
        <w:rPr>
          <w:rFonts w:ascii="Courier New" w:hAnsi="Courier New" w:cs="Courier New"/>
          <w:sz w:val="16"/>
          <w:szCs w:val="16"/>
          <w:lang w:val="en-GB"/>
        </w:rPr>
        <w:t>de.kappich.vew.bmvew.main.SimpleMessageManager</w:t>
      </w:r>
      <w:proofErr w:type="spellEnd"/>
    </w:p>
    <w:p w:rsidR="008878FA" w:rsidRPr="0014369F" w:rsidRDefault="008878FA" w:rsidP="008878FA">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sz w:val="16"/>
          <w:szCs w:val="16"/>
          <w:lang w:val="en-GB"/>
        </w:rPr>
      </w:pPr>
      <w:r w:rsidRPr="0014369F">
        <w:rPr>
          <w:rFonts w:ascii="Courier New" w:hAnsi="Courier New" w:cs="Courier New"/>
          <w:sz w:val="16"/>
          <w:szCs w:val="16"/>
          <w:lang w:val="en-GB"/>
        </w:rPr>
        <w:t xml:space="preserve">2908 </w:t>
      </w:r>
      <w:proofErr w:type="spellStart"/>
      <w:r w:rsidRPr="0014369F">
        <w:rPr>
          <w:rFonts w:ascii="Courier New" w:hAnsi="Courier New" w:cs="Courier New"/>
          <w:sz w:val="16"/>
          <w:szCs w:val="16"/>
          <w:lang w:val="en-GB"/>
        </w:rPr>
        <w:t>de.bsvrz.puk.param.param.ParamApp</w:t>
      </w:r>
      <w:proofErr w:type="spellEnd"/>
    </w:p>
    <w:p w:rsidR="008878FA" w:rsidRPr="0014369F" w:rsidRDefault="00CB0BDC" w:rsidP="008878FA">
      <w:pPr>
        <w:rPr>
          <w:lang w:val="en-GB"/>
        </w:rPr>
      </w:pPr>
      <w:r w:rsidRPr="0014369F">
        <w:rPr>
          <w:rFonts w:ascii="Courier New" w:hAnsi="Courier New" w:cs="Courier New"/>
          <w:b/>
          <w:sz w:val="16"/>
          <w:szCs w:val="16"/>
          <w:lang w:val="en-GB"/>
        </w:rPr>
        <w:t xml:space="preserve">5424 </w:t>
      </w:r>
      <w:proofErr w:type="spellStart"/>
      <w:r w:rsidRPr="0014369F">
        <w:rPr>
          <w:rFonts w:ascii="Courier New" w:hAnsi="Courier New" w:cs="Courier New"/>
          <w:b/>
          <w:sz w:val="16"/>
          <w:szCs w:val="16"/>
          <w:lang w:val="en-GB"/>
        </w:rPr>
        <w:t>de.bsvrz.kex.kexdav.main.KExDaVLocalApplication</w:t>
      </w:r>
      <w:proofErr w:type="spellEnd"/>
    </w:p>
    <w:p w:rsidR="0089370E" w:rsidRPr="0014369F" w:rsidRDefault="0089370E" w:rsidP="0089370E">
      <w:r w:rsidRPr="0014369F">
        <w:t>auftaucht, dann läuft die Applikation. Die Prozess-ID zu Beginn der Zeile kann variieren.</w:t>
      </w:r>
    </w:p>
    <w:p w:rsidR="00ED50D4" w:rsidRPr="0014369F" w:rsidRDefault="00ED50D4" w:rsidP="00ED50D4">
      <w:pPr>
        <w:pStyle w:val="berschrift2"/>
      </w:pPr>
      <w:bookmarkStart w:id="54" w:name="_Toc32921339"/>
      <w:r w:rsidRPr="0014369F">
        <w:t>Unterbrechung oder Beendigung des Betriebs</w:t>
      </w:r>
      <w:bookmarkEnd w:id="54"/>
    </w:p>
    <w:p w:rsidR="00ED50D4" w:rsidRPr="0014369F" w:rsidRDefault="00ED50D4" w:rsidP="00ED50D4">
      <w:pPr>
        <w:pStyle w:val="berschrift3"/>
      </w:pPr>
      <w:bookmarkStart w:id="55" w:name="_Toc32921340"/>
      <w:r w:rsidRPr="0014369F">
        <w:t>Voraussetzungen</w:t>
      </w:r>
      <w:bookmarkEnd w:id="55"/>
    </w:p>
    <w:p w:rsidR="0089370E" w:rsidRPr="0014369F" w:rsidRDefault="0089370E" w:rsidP="0089370E">
      <w:r w:rsidRPr="0014369F">
        <w:t>Der Betrieb kann jederzeit beendet werden.</w:t>
      </w:r>
    </w:p>
    <w:p w:rsidR="00ED50D4" w:rsidRPr="0014369F" w:rsidRDefault="00ED50D4" w:rsidP="00ED50D4">
      <w:pPr>
        <w:pStyle w:val="berschrift3"/>
      </w:pPr>
      <w:bookmarkStart w:id="56" w:name="_Toc32921341"/>
      <w:r w:rsidRPr="0014369F">
        <w:t>Unterbrechung des Betriebs</w:t>
      </w:r>
      <w:bookmarkEnd w:id="56"/>
    </w:p>
    <w:p w:rsidR="0089370E" w:rsidRPr="0014369F" w:rsidRDefault="0089370E" w:rsidP="0089370E">
      <w:r w:rsidRPr="0014369F">
        <w:t>Eine vorübergehende Unterbrechung des Betriebs der SWE ist nicht vorgesehen.</w:t>
      </w:r>
    </w:p>
    <w:p w:rsidR="00ED50D4" w:rsidRPr="0014369F" w:rsidRDefault="00ED50D4" w:rsidP="00ED50D4">
      <w:pPr>
        <w:pStyle w:val="berschrift3"/>
      </w:pPr>
      <w:bookmarkStart w:id="57" w:name="_Toc32921342"/>
      <w:r w:rsidRPr="0014369F">
        <w:lastRenderedPageBreak/>
        <w:t>Beenden des Betriebs</w:t>
      </w:r>
      <w:bookmarkEnd w:id="57"/>
    </w:p>
    <w:p w:rsidR="0089370E" w:rsidRPr="0014369F" w:rsidRDefault="0089370E" w:rsidP="0089370E">
      <w:r w:rsidRPr="0014369F">
        <w:t>Das Vorgehen unterscheidet sich zwischen Unix-System und Windows.</w:t>
      </w:r>
    </w:p>
    <w:p w:rsidR="0089370E" w:rsidRPr="0014369F" w:rsidRDefault="0089370E" w:rsidP="00CB0BDC">
      <w:pPr>
        <w:spacing w:after="120"/>
      </w:pPr>
      <w:r w:rsidRPr="0014369F">
        <w:t>Unter Unix-Systemen wird zunächst analog 2.3 die Prozess-ID der zu beendenden SWE ermi</w:t>
      </w:r>
      <w:r w:rsidRPr="0014369F">
        <w:t>t</w:t>
      </w:r>
      <w:r w:rsidRPr="0014369F">
        <w:t>telt. Der Befehl</w:t>
      </w:r>
    </w:p>
    <w:p w:rsidR="0089370E" w:rsidRPr="0014369F" w:rsidRDefault="0089370E" w:rsidP="00CB0BDC">
      <w:pPr>
        <w:pBdr>
          <w:top w:val="single" w:sz="4" w:space="1" w:color="auto"/>
          <w:left w:val="single" w:sz="4" w:space="4" w:color="auto"/>
          <w:bottom w:val="single" w:sz="4" w:space="1" w:color="auto"/>
          <w:right w:val="single" w:sz="4" w:space="4" w:color="auto"/>
        </w:pBdr>
        <w:shd w:val="clear" w:color="auto" w:fill="E6E6E6"/>
        <w:spacing w:before="0" w:line="0" w:lineRule="atLeast"/>
        <w:jc w:val="left"/>
        <w:rPr>
          <w:rFonts w:ascii="Courier New" w:hAnsi="Courier New" w:cs="Courier New"/>
          <w:b/>
          <w:sz w:val="16"/>
          <w:szCs w:val="16"/>
        </w:rPr>
      </w:pPr>
      <w:r w:rsidRPr="0014369F">
        <w:rPr>
          <w:rFonts w:ascii="Courier New" w:hAnsi="Courier New" w:cs="Courier New"/>
          <w:b/>
          <w:sz w:val="16"/>
          <w:szCs w:val="16"/>
        </w:rPr>
        <w:t>jps -l</w:t>
      </w:r>
    </w:p>
    <w:p w:rsidR="0089370E" w:rsidRPr="0014369F" w:rsidRDefault="0089370E" w:rsidP="0089370E">
      <w:r w:rsidRPr="0014369F">
        <w:t>liefert zum Beispiel folgende Ausgabe:</w:t>
      </w:r>
    </w:p>
    <w:p w:rsidR="00CB0BDC" w:rsidRPr="0014369F" w:rsidRDefault="00CB0BDC" w:rsidP="00CB0BDC">
      <w:r w:rsidRPr="0014369F">
        <w:rPr>
          <w:rFonts w:ascii="Courier New" w:hAnsi="Courier New" w:cs="Courier New"/>
          <w:b/>
          <w:sz w:val="16"/>
          <w:szCs w:val="16"/>
        </w:rPr>
        <w:t xml:space="preserve">5424 </w:t>
      </w:r>
      <w:proofErr w:type="spellStart"/>
      <w:r w:rsidRPr="0014369F">
        <w:rPr>
          <w:rFonts w:ascii="Courier New" w:hAnsi="Courier New" w:cs="Courier New"/>
          <w:b/>
          <w:sz w:val="16"/>
          <w:szCs w:val="16"/>
        </w:rPr>
        <w:t>de.bsvrz.kex.kexdav.main.KExDaVLocalApplication</w:t>
      </w:r>
      <w:proofErr w:type="spellEnd"/>
    </w:p>
    <w:p w:rsidR="0089370E" w:rsidRPr="0014369F" w:rsidRDefault="0089370E" w:rsidP="0089370E">
      <w:r w:rsidRPr="0014369F">
        <w:t>Mit dem Befehl</w:t>
      </w:r>
    </w:p>
    <w:p w:rsidR="0089370E" w:rsidRPr="0014369F" w:rsidRDefault="00CB0BDC" w:rsidP="0089370E">
      <w:r w:rsidRPr="0014369F">
        <w:rPr>
          <w:rFonts w:ascii="Courier New" w:hAnsi="Courier New" w:cs="Courier New"/>
          <w:b/>
          <w:sz w:val="16"/>
          <w:szCs w:val="16"/>
        </w:rPr>
        <w:t xml:space="preserve">kill 5424 </w:t>
      </w:r>
    </w:p>
    <w:p w:rsidR="0089370E" w:rsidRPr="0014369F" w:rsidRDefault="0089370E" w:rsidP="0089370E">
      <w:r w:rsidRPr="0014369F">
        <w:t>kann die SWE dann beendet werden. Mit einem weiteren Aufruf von</w:t>
      </w:r>
    </w:p>
    <w:p w:rsidR="0089370E" w:rsidRPr="0014369F" w:rsidRDefault="0089370E" w:rsidP="0089370E">
      <w:r w:rsidRPr="0014369F">
        <w:t>jps -l</w:t>
      </w:r>
    </w:p>
    <w:p w:rsidR="00CB0BDC" w:rsidRPr="0014369F" w:rsidRDefault="0089370E" w:rsidP="0089370E">
      <w:r w:rsidRPr="0014369F">
        <w:t>kann geprüft werden, ob die SWE tatsächlich beendet wurde. Das Beenden kann einige S</w:t>
      </w:r>
      <w:r w:rsidRPr="0014369F">
        <w:t>e</w:t>
      </w:r>
      <w:r w:rsidRPr="0014369F">
        <w:t>kunden Zeit in Anspruch nehmen!</w:t>
      </w:r>
    </w:p>
    <w:p w:rsidR="00CB0BDC" w:rsidRPr="0014369F" w:rsidRDefault="00CB0BDC" w:rsidP="0089370E">
      <w:r w:rsidRPr="0014369F">
        <w:t>Unter Windows können entsprechende Tools zur Hilfe genommen werden. Hier kann beispiel</w:t>
      </w:r>
      <w:r w:rsidRPr="0014369F">
        <w:t>s</w:t>
      </w:r>
      <w:r w:rsidRPr="0014369F">
        <w:t xml:space="preserve">weise das Tool </w:t>
      </w:r>
      <w:proofErr w:type="spellStart"/>
      <w:r w:rsidRPr="0014369F">
        <w:t>Process</w:t>
      </w:r>
      <w:proofErr w:type="spellEnd"/>
      <w:r w:rsidRPr="0014369F">
        <w:t xml:space="preserve"> Explorer Anwendung finden, </w:t>
      </w:r>
      <w:proofErr w:type="gramStart"/>
      <w:r w:rsidRPr="0014369F">
        <w:t>das</w:t>
      </w:r>
      <w:proofErr w:type="gramEnd"/>
      <w:r w:rsidRPr="0014369F">
        <w:t xml:space="preserve"> von Microsoft kostenlos zur Verf</w:t>
      </w:r>
      <w:r w:rsidRPr="0014369F">
        <w:t>ü</w:t>
      </w:r>
      <w:r w:rsidRPr="0014369F">
        <w:t>gung gestellt wird:</w:t>
      </w:r>
    </w:p>
    <w:p w:rsidR="00CB0BDC" w:rsidRPr="0014369F" w:rsidRDefault="00A10193" w:rsidP="0089370E">
      <w:r w:rsidRPr="0014369F">
        <w:rPr>
          <w:noProof/>
        </w:rPr>
        <w:drawing>
          <wp:inline distT="0" distB="0" distL="0" distR="0">
            <wp:extent cx="5397500" cy="2070100"/>
            <wp:effectExtent l="0" t="0" r="0" b="0"/>
            <wp:docPr id="5"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7500" cy="2070100"/>
                    </a:xfrm>
                    <a:prstGeom prst="rect">
                      <a:avLst/>
                    </a:prstGeom>
                    <a:noFill/>
                    <a:ln>
                      <a:noFill/>
                    </a:ln>
                  </pic:spPr>
                </pic:pic>
              </a:graphicData>
            </a:graphic>
          </wp:inline>
        </w:drawing>
      </w:r>
    </w:p>
    <w:p w:rsidR="00CB0BDC" w:rsidRPr="0014369F" w:rsidRDefault="00CB0BDC" w:rsidP="00CB0BDC">
      <w:pPr>
        <w:pStyle w:val="Beschriftung"/>
      </w:pPr>
      <w:bookmarkStart w:id="58" w:name="_Toc32921360"/>
      <w:r w:rsidRPr="0014369F">
        <w:t xml:space="preserve">Abbildung </w:t>
      </w:r>
      <w:r w:rsidRPr="0014369F">
        <w:fldChar w:fldCharType="begin"/>
      </w:r>
      <w:r w:rsidRPr="0014369F">
        <w:instrText xml:space="preserve"> </w:instrText>
      </w:r>
      <w:r w:rsidR="00960032" w:rsidRPr="0014369F">
        <w:instrText>STYLEREF</w:instrText>
      </w:r>
      <w:r w:rsidRPr="0014369F">
        <w:instrText xml:space="preserve"> 1 \n</w:instrText>
      </w:r>
      <w:r w:rsidRPr="0014369F">
        <w:fldChar w:fldCharType="separate"/>
      </w:r>
      <w:r w:rsidR="00CA5762">
        <w:rPr>
          <w:noProof/>
        </w:rPr>
        <w:t>2</w:t>
      </w:r>
      <w:r w:rsidRPr="0014369F">
        <w:fldChar w:fldCharType="end"/>
      </w:r>
      <w:r w:rsidRPr="0014369F">
        <w:t>-</w:t>
      </w:r>
      <w:r w:rsidRPr="0014369F">
        <w:fldChar w:fldCharType="begin"/>
      </w:r>
      <w:r w:rsidRPr="0014369F">
        <w:instrText xml:space="preserve"> </w:instrText>
      </w:r>
      <w:r w:rsidR="00960032" w:rsidRPr="0014369F">
        <w:instrText>SEQ</w:instrText>
      </w:r>
      <w:r w:rsidRPr="0014369F">
        <w:instrText xml:space="preserve"> Abbildung \s 1 \* ARABIC  </w:instrText>
      </w:r>
      <w:r w:rsidRPr="0014369F">
        <w:fldChar w:fldCharType="separate"/>
      </w:r>
      <w:r w:rsidR="00CA5762">
        <w:rPr>
          <w:noProof/>
        </w:rPr>
        <w:t>5</w:t>
      </w:r>
      <w:r w:rsidRPr="0014369F">
        <w:fldChar w:fldCharType="end"/>
      </w:r>
      <w:r w:rsidRPr="0014369F">
        <w:t xml:space="preserve">: </w:t>
      </w:r>
      <w:proofErr w:type="spellStart"/>
      <w:r w:rsidRPr="0014369F">
        <w:t>Process</w:t>
      </w:r>
      <w:proofErr w:type="spellEnd"/>
      <w:r w:rsidRPr="0014369F">
        <w:t xml:space="preserve"> Explorer</w:t>
      </w:r>
      <w:bookmarkEnd w:id="58"/>
      <w:r w:rsidRPr="0014369F">
        <w:t xml:space="preserve"> </w:t>
      </w:r>
    </w:p>
    <w:p w:rsidR="00191B03" w:rsidRPr="0014369F" w:rsidRDefault="00191B03" w:rsidP="00191B03">
      <w:pPr>
        <w:pStyle w:val="berschrift1"/>
      </w:pPr>
      <w:bookmarkStart w:id="59" w:name="_Toc32921343"/>
      <w:r w:rsidRPr="0014369F">
        <w:lastRenderedPageBreak/>
        <w:t>Anwendungshandbuch</w:t>
      </w:r>
      <w:bookmarkEnd w:id="59"/>
    </w:p>
    <w:p w:rsidR="00191B03" w:rsidRPr="0014369F" w:rsidRDefault="00191B03" w:rsidP="00191B03">
      <w:r w:rsidRPr="0014369F">
        <w:t xml:space="preserve">Die SW-Einheit ist ein reiner Serverprozess. Der Anwender nutzt die SWE nur </w:t>
      </w:r>
      <w:r w:rsidR="004303BB" w:rsidRPr="0014369F">
        <w:t>indirekt über a</w:t>
      </w:r>
      <w:r w:rsidR="004303BB" w:rsidRPr="0014369F">
        <w:t>n</w:t>
      </w:r>
      <w:r w:rsidR="004303BB" w:rsidRPr="0014369F">
        <w:t>dere SWE und deren Benutzerschnittstellen.</w:t>
      </w:r>
    </w:p>
    <w:p w:rsidR="00AC792D" w:rsidRPr="0014369F" w:rsidRDefault="00AC792D" w:rsidP="00AC792D">
      <w:pPr>
        <w:pStyle w:val="berschrift1"/>
      </w:pPr>
      <w:bookmarkStart w:id="60" w:name="_Toc32921344"/>
      <w:r w:rsidRPr="0014369F">
        <w:lastRenderedPageBreak/>
        <w:t>Diagnosehandbuch</w:t>
      </w:r>
      <w:bookmarkEnd w:id="60"/>
    </w:p>
    <w:p w:rsidR="00AC792D" w:rsidRPr="0014369F" w:rsidRDefault="00AC792D" w:rsidP="00AC792D">
      <w:pPr>
        <w:pStyle w:val="berschrift2"/>
      </w:pPr>
      <w:bookmarkStart w:id="61" w:name="_Toc32921345"/>
      <w:r w:rsidRPr="0014369F">
        <w:t>Benötigte Werkzeuge</w:t>
      </w:r>
      <w:bookmarkEnd w:id="61"/>
    </w:p>
    <w:p w:rsidR="00AC792D" w:rsidRPr="0014369F" w:rsidRDefault="00AC792D" w:rsidP="00AC792D">
      <w:pPr>
        <w:pStyle w:val="Liste"/>
      </w:pPr>
      <w:r w:rsidRPr="0014369F">
        <w:t>Ein beliebiger Texteditor</w:t>
      </w:r>
    </w:p>
    <w:p w:rsidR="00AC792D" w:rsidRPr="0014369F" w:rsidRDefault="00AC792D" w:rsidP="00AC792D">
      <w:pPr>
        <w:pStyle w:val="Liste"/>
      </w:pPr>
      <w:r w:rsidRPr="0014369F">
        <w:t>Generischer Test Monitor GTM</w:t>
      </w:r>
    </w:p>
    <w:p w:rsidR="00AC792D" w:rsidRPr="0014369F" w:rsidRDefault="00AC792D" w:rsidP="00AC792D">
      <w:pPr>
        <w:pStyle w:val="Liste"/>
      </w:pPr>
      <w:r w:rsidRPr="0014369F">
        <w:t>jps aus dem JDK</w:t>
      </w:r>
    </w:p>
    <w:p w:rsidR="00AC792D" w:rsidRPr="0014369F" w:rsidRDefault="00AC792D" w:rsidP="00AC792D">
      <w:pPr>
        <w:pStyle w:val="berschrift2"/>
      </w:pPr>
      <w:bookmarkStart w:id="62" w:name="_Toc32921346"/>
      <w:r w:rsidRPr="0014369F">
        <w:t>Diagnosemöglichkeiten</w:t>
      </w:r>
      <w:bookmarkEnd w:id="62"/>
    </w:p>
    <w:p w:rsidR="00AC792D" w:rsidRPr="0014369F" w:rsidRDefault="00AC792D" w:rsidP="00AC792D">
      <w:pPr>
        <w:pStyle w:val="berschrift3"/>
      </w:pPr>
      <w:bookmarkStart w:id="63" w:name="_Toc32921347"/>
      <w:r w:rsidRPr="0014369F">
        <w:t xml:space="preserve">Zustand von </w:t>
      </w:r>
      <w:proofErr w:type="spellStart"/>
      <w:r w:rsidRPr="0014369F">
        <w:t>KExDaV</w:t>
      </w:r>
      <w:proofErr w:type="spellEnd"/>
      <w:r w:rsidRPr="0014369F">
        <w:t xml:space="preserve"> prüfen</w:t>
      </w:r>
      <w:bookmarkEnd w:id="63"/>
    </w:p>
    <w:p w:rsidR="000C4FFC" w:rsidRPr="0014369F" w:rsidRDefault="0089370E" w:rsidP="000C4FFC">
      <w:r w:rsidRPr="0014369F">
        <w:t xml:space="preserve">Der Laufzustand der Parametrierung kann wie in Kapitel </w:t>
      </w:r>
      <w:r w:rsidRPr="0014369F">
        <w:fldChar w:fldCharType="begin"/>
      </w:r>
      <w:r w:rsidRPr="0014369F">
        <w:instrText xml:space="preserve"> </w:instrText>
      </w:r>
      <w:r w:rsidR="00960032" w:rsidRPr="0014369F">
        <w:instrText>REF</w:instrText>
      </w:r>
      <w:r w:rsidRPr="0014369F">
        <w:instrText xml:space="preserve"> _Ref293594662 \r \h </w:instrText>
      </w:r>
      <w:r w:rsidR="0014369F">
        <w:instrText xml:space="preserve"> \* MERGEFORMAT </w:instrText>
      </w:r>
      <w:r w:rsidRPr="0014369F">
        <w:fldChar w:fldCharType="separate"/>
      </w:r>
      <w:r w:rsidR="00CA5762">
        <w:t>2.3</w:t>
      </w:r>
      <w:r w:rsidRPr="0014369F">
        <w:fldChar w:fldCharType="end"/>
      </w:r>
      <w:r w:rsidRPr="0014369F">
        <w:t xml:space="preserve"> "</w:t>
      </w:r>
      <w:r w:rsidRPr="0014369F">
        <w:fldChar w:fldCharType="begin"/>
      </w:r>
      <w:r w:rsidRPr="0014369F">
        <w:instrText xml:space="preserve"> </w:instrText>
      </w:r>
      <w:r w:rsidR="00960032" w:rsidRPr="0014369F">
        <w:instrText>REF</w:instrText>
      </w:r>
      <w:r w:rsidRPr="0014369F">
        <w:instrText xml:space="preserve"> _Ref293594662 \h </w:instrText>
      </w:r>
      <w:r w:rsidR="0014369F">
        <w:instrText xml:space="preserve"> \* MERGEFORMAT </w:instrText>
      </w:r>
      <w:r w:rsidRPr="0014369F">
        <w:fldChar w:fldCharType="separate"/>
      </w:r>
      <w:r w:rsidR="00CA5762" w:rsidRPr="0014369F">
        <w:t>Überwachung des Betriebs</w:t>
      </w:r>
      <w:r w:rsidRPr="0014369F">
        <w:fldChar w:fldCharType="end"/>
      </w:r>
      <w:r w:rsidRPr="0014369F">
        <w:t>" b</w:t>
      </w:r>
      <w:r w:rsidRPr="0014369F">
        <w:t>e</w:t>
      </w:r>
      <w:r w:rsidRPr="0014369F">
        <w:t>schrieben überprüft werden.</w:t>
      </w:r>
    </w:p>
    <w:p w:rsidR="00AC792D" w:rsidRPr="0014369F" w:rsidRDefault="00AC792D" w:rsidP="00AC792D">
      <w:pPr>
        <w:pStyle w:val="berschrift3"/>
      </w:pPr>
      <w:bookmarkStart w:id="64" w:name="_Toc32921348"/>
      <w:r w:rsidRPr="0014369F">
        <w:t>Analyse der Logfiles</w:t>
      </w:r>
      <w:bookmarkEnd w:id="64"/>
    </w:p>
    <w:p w:rsidR="00AC792D" w:rsidRPr="0014369F" w:rsidRDefault="00AC792D" w:rsidP="00AC792D">
      <w:r w:rsidRPr="0014369F">
        <w:t>Je nach Log-Level enthält das Logfile mehr oder weniger Informationen. Für den Normalbetrieb ist der Log-Level CONFIG (Standard im mitgelieferten Startskript) oder INFO empfehlenswert. Für die Diagnose muss mindestens Log-Level WARNING gesetzt sein. Für die Lösung von speziellen Problemen werden auf dem Log-Levels FINE und FINER umfangreiche Ausgaben gemacht. Für den Normalbetrieb sollten diese beiden Levels jedoch aus diesem Grund nicht verwendet werden.</w:t>
      </w:r>
    </w:p>
    <w:p w:rsidR="00AC792D" w:rsidRPr="0014369F" w:rsidRDefault="00AC792D" w:rsidP="00AC792D">
      <w:pPr>
        <w:pStyle w:val="berschrift4"/>
      </w:pPr>
      <w:bookmarkStart w:id="65" w:name="_Toc32921349"/>
      <w:r w:rsidRPr="0014369F">
        <w:t>Warnungen</w:t>
      </w:r>
      <w:bookmarkEnd w:id="65"/>
    </w:p>
    <w:p w:rsidR="00AC792D" w:rsidRPr="0014369F" w:rsidRDefault="00AC792D" w:rsidP="00AC792D">
      <w:r w:rsidRPr="0014369F">
        <w:t>Log-Einträge mit dem Level WARNING behindern zwar den Betrieb, verhindern ihn jedoch nicht. Es stehen jedoch nicht alle Funktionen der SWE zur Verfügung. Die Ursache einer Wa</w:t>
      </w:r>
      <w:r w:rsidRPr="0014369F">
        <w:t>r</w:t>
      </w:r>
      <w:r w:rsidRPr="0014369F">
        <w:t>nung sollte behoben werden, damit die SWE voll funktionstüchtig ist.</w:t>
      </w:r>
    </w:p>
    <w:p w:rsidR="00AC792D" w:rsidRPr="0014369F" w:rsidRDefault="00AC792D" w:rsidP="00AC792D">
      <w:r w:rsidRPr="0014369F">
        <w:t>Folgende Warnungen werden bei Bedarf generiert</w:t>
      </w:r>
      <w:r w:rsidR="00670F29" w:rsidRPr="0014369F">
        <w:t xml:space="preserve"> (wenn in der Spalte BM zusätzlich ein "</w:t>
      </w:r>
      <w:r w:rsidR="00670F29" w:rsidRPr="0014369F">
        <w:rPr>
          <w:b/>
        </w:rPr>
        <w:t>x</w:t>
      </w:r>
      <w:r w:rsidR="00670F29" w:rsidRPr="0014369F">
        <w:t>" steht, wird zu der Debugausgabe eine entsprechende Betriebsmeldung erzeugt)</w:t>
      </w:r>
      <w:r w:rsidRPr="0014369F">
        <w:t>:</w:t>
      </w:r>
    </w:p>
    <w:p w:rsidR="00AC792D" w:rsidRPr="0014369F" w:rsidRDefault="00AC792D" w:rsidP="00AC792D"/>
    <w:tbl>
      <w:tblPr>
        <w:tblW w:w="8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92"/>
        <w:gridCol w:w="4961"/>
        <w:gridCol w:w="567"/>
      </w:tblGrid>
      <w:tr w:rsidR="008F4321" w:rsidRPr="0014369F" w:rsidTr="00893EF4">
        <w:trPr>
          <w:cantSplit/>
          <w:tblHeader/>
        </w:trPr>
        <w:tc>
          <w:tcPr>
            <w:tcW w:w="2992" w:type="dxa"/>
            <w:tcBorders>
              <w:top w:val="single" w:sz="12" w:space="0" w:color="auto"/>
              <w:bottom w:val="single" w:sz="12" w:space="0" w:color="auto"/>
            </w:tcBorders>
            <w:shd w:val="pct25" w:color="auto" w:fill="auto"/>
          </w:tcPr>
          <w:p w:rsidR="008F4321" w:rsidRPr="0014369F" w:rsidRDefault="008F4321" w:rsidP="00893EF4">
            <w:pPr>
              <w:jc w:val="left"/>
              <w:rPr>
                <w:b/>
              </w:rPr>
            </w:pPr>
            <w:r w:rsidRPr="0014369F">
              <w:rPr>
                <w:b/>
              </w:rPr>
              <w:t>Meldungstext</w:t>
            </w:r>
          </w:p>
        </w:tc>
        <w:tc>
          <w:tcPr>
            <w:tcW w:w="4961" w:type="dxa"/>
            <w:tcBorders>
              <w:top w:val="single" w:sz="12" w:space="0" w:color="auto"/>
              <w:bottom w:val="single" w:sz="12" w:space="0" w:color="auto"/>
            </w:tcBorders>
            <w:shd w:val="pct25" w:color="auto" w:fill="auto"/>
          </w:tcPr>
          <w:p w:rsidR="008F4321" w:rsidRPr="0014369F" w:rsidRDefault="008F4321" w:rsidP="00893EF4">
            <w:pPr>
              <w:jc w:val="left"/>
              <w:rPr>
                <w:b/>
              </w:rPr>
            </w:pPr>
            <w:r w:rsidRPr="0014369F">
              <w:rPr>
                <w:b/>
              </w:rPr>
              <w:t>Ursache / Behebung</w:t>
            </w:r>
          </w:p>
        </w:tc>
        <w:tc>
          <w:tcPr>
            <w:tcW w:w="567" w:type="dxa"/>
            <w:tcBorders>
              <w:top w:val="single" w:sz="12" w:space="0" w:color="auto"/>
              <w:bottom w:val="single" w:sz="12" w:space="0" w:color="auto"/>
            </w:tcBorders>
            <w:shd w:val="pct25" w:color="auto" w:fill="auto"/>
          </w:tcPr>
          <w:p w:rsidR="008F4321" w:rsidRPr="0014369F" w:rsidRDefault="008F4321" w:rsidP="00893EF4">
            <w:pPr>
              <w:jc w:val="center"/>
              <w:rPr>
                <w:b/>
              </w:rPr>
            </w:pPr>
            <w:r w:rsidRPr="0014369F">
              <w:rPr>
                <w:b/>
              </w:rPr>
              <w:t>BM</w:t>
            </w:r>
          </w:p>
        </w:tc>
      </w:tr>
      <w:tr w:rsidR="008F4321" w:rsidRPr="0014369F" w:rsidTr="00893EF4">
        <w:trPr>
          <w:cantSplit/>
        </w:trPr>
        <w:tc>
          <w:tcPr>
            <w:tcW w:w="2992" w:type="dxa"/>
            <w:tcBorders>
              <w:top w:val="single" w:sz="12" w:space="0" w:color="auto"/>
            </w:tcBorders>
            <w:shd w:val="clear" w:color="auto" w:fill="auto"/>
          </w:tcPr>
          <w:p w:rsidR="008F4321" w:rsidRPr="0014369F" w:rsidRDefault="008F4321" w:rsidP="00893EF4">
            <w:pPr>
              <w:jc w:val="left"/>
            </w:pPr>
            <w:bookmarkStart w:id="66" w:name="__DdeLink__1363_876138819"/>
            <w:bookmarkEnd w:id="66"/>
            <w:r w:rsidRPr="0014369F">
              <w:t>Fehler beim Setzen von Konfig</w:t>
            </w:r>
            <w:r w:rsidRPr="0014369F">
              <w:t>u</w:t>
            </w:r>
            <w:r w:rsidRPr="0014369F">
              <w:t xml:space="preserve">rationsdaten: </w:t>
            </w:r>
            <w:r w:rsidRPr="0014369F">
              <w:tab/>
            </w:r>
            <w:r w:rsidRPr="0014369F">
              <w:br/>
              <w:t>[Fehlerbeschreibung]</w:t>
            </w:r>
          </w:p>
        </w:tc>
        <w:tc>
          <w:tcPr>
            <w:tcW w:w="4961" w:type="dxa"/>
            <w:tcBorders>
              <w:top w:val="single" w:sz="12" w:space="0" w:color="auto"/>
            </w:tcBorders>
          </w:tcPr>
          <w:p w:rsidR="008F4321" w:rsidRPr="0014369F" w:rsidRDefault="008F4321" w:rsidP="00893EF4">
            <w:pPr>
              <w:jc w:val="left"/>
            </w:pPr>
            <w:bookmarkStart w:id="67" w:name="__DdeLink__1365_876138819"/>
            <w:bookmarkStart w:id="68" w:name="__DdeLink__2092_876138819"/>
            <w:bookmarkEnd w:id="67"/>
            <w:bookmarkEnd w:id="68"/>
            <w:r w:rsidRPr="0014369F">
              <w:t>Die Konfiguration meldet einen Fehler beim Setzen von Konfigurationsdaten. Anhand der Fehlerbeschreibung das Problem analysieren und beheben.</w:t>
            </w:r>
          </w:p>
        </w:tc>
        <w:tc>
          <w:tcPr>
            <w:tcW w:w="567" w:type="dxa"/>
            <w:tcBorders>
              <w:top w:val="single" w:sz="12" w:space="0" w:color="auto"/>
            </w:tcBorders>
            <w:shd w:val="clear" w:color="auto" w:fill="auto"/>
          </w:tcPr>
          <w:p w:rsidR="008F4321" w:rsidRPr="0014369F" w:rsidRDefault="008F4321" w:rsidP="00893EF4">
            <w:pPr>
              <w:jc w:val="center"/>
              <w:rPr>
                <w:b/>
              </w:rPr>
            </w:pPr>
            <w:r w:rsidRPr="0014369F">
              <w:rPr>
                <w:b/>
              </w:rPr>
              <w:t>x</w:t>
            </w:r>
          </w:p>
        </w:tc>
      </w:tr>
      <w:tr w:rsidR="008F4321" w:rsidRPr="0014369F" w:rsidTr="00893EF4">
        <w:trPr>
          <w:cantSplit/>
        </w:trPr>
        <w:tc>
          <w:tcPr>
            <w:tcW w:w="2992" w:type="dxa"/>
            <w:shd w:val="clear" w:color="auto" w:fill="auto"/>
          </w:tcPr>
          <w:p w:rsidR="008F4321" w:rsidRPr="0014369F" w:rsidRDefault="008F4321" w:rsidP="00893EF4">
            <w:pPr>
              <w:jc w:val="left"/>
            </w:pPr>
            <w:r w:rsidRPr="0014369F">
              <w:t xml:space="preserve">Kann ein dynamisches Objekt nicht [löschen/erstellen]: </w:t>
            </w:r>
            <w:r w:rsidRPr="0014369F">
              <w:tab/>
            </w:r>
            <w:r w:rsidRPr="0014369F">
              <w:br/>
              <w:t>[Fehlerbeschreibung]</w:t>
            </w:r>
          </w:p>
        </w:tc>
        <w:tc>
          <w:tcPr>
            <w:tcW w:w="4961" w:type="dxa"/>
          </w:tcPr>
          <w:p w:rsidR="008F4321" w:rsidRPr="0014369F" w:rsidRDefault="008F4321" w:rsidP="00893EF4">
            <w:pPr>
              <w:jc w:val="left"/>
            </w:pPr>
            <w:r w:rsidRPr="0014369F">
              <w:t>Die Konfiguration meldet einen Fehler beim Erste</w:t>
            </w:r>
            <w:r w:rsidRPr="0014369F">
              <w:t>l</w:t>
            </w:r>
            <w:r w:rsidRPr="0014369F">
              <w:t>len/Löschen von dynamischen Objekten. Anhand der Fehlerbeschreibung das Problem analysieren und b</w:t>
            </w:r>
            <w:r w:rsidRPr="0014369F">
              <w:t>e</w:t>
            </w:r>
            <w:r w:rsidRPr="0014369F">
              <w:t>heben.</w:t>
            </w:r>
          </w:p>
        </w:tc>
        <w:tc>
          <w:tcPr>
            <w:tcW w:w="567" w:type="dxa"/>
            <w:shd w:val="clear" w:color="auto" w:fill="auto"/>
          </w:tcPr>
          <w:p w:rsidR="008F4321" w:rsidRPr="0014369F" w:rsidRDefault="008F4321" w:rsidP="00893EF4">
            <w:pPr>
              <w:jc w:val="center"/>
              <w:rPr>
                <w:b/>
              </w:rPr>
            </w:pPr>
            <w:r w:rsidRPr="0014369F">
              <w:rPr>
                <w:b/>
              </w:rPr>
              <w:t>x</w:t>
            </w:r>
          </w:p>
        </w:tc>
      </w:tr>
      <w:tr w:rsidR="008F4321" w:rsidRPr="0014369F" w:rsidTr="00893EF4">
        <w:trPr>
          <w:cantSplit/>
        </w:trPr>
        <w:tc>
          <w:tcPr>
            <w:tcW w:w="2992" w:type="dxa"/>
            <w:shd w:val="clear" w:color="auto" w:fill="auto"/>
          </w:tcPr>
          <w:p w:rsidR="008F4321" w:rsidRPr="0014369F" w:rsidRDefault="008F4321" w:rsidP="00893EF4">
            <w:pPr>
              <w:jc w:val="left"/>
            </w:pPr>
            <w:r w:rsidRPr="0014369F">
              <w:t xml:space="preserve">Kann Konfigurationsdaten nicht kopieren: </w:t>
            </w:r>
            <w:r w:rsidRPr="0014369F">
              <w:tab/>
            </w:r>
            <w:r w:rsidRPr="0014369F">
              <w:br/>
              <w:t>[Fehlerbeschreibung]</w:t>
            </w:r>
          </w:p>
        </w:tc>
        <w:tc>
          <w:tcPr>
            <w:tcW w:w="4961" w:type="dxa"/>
          </w:tcPr>
          <w:p w:rsidR="008F4321" w:rsidRPr="0014369F" w:rsidRDefault="008F4321" w:rsidP="00893EF4">
            <w:pPr>
              <w:jc w:val="left"/>
            </w:pPr>
            <w:r w:rsidRPr="0014369F">
              <w:t>Konfigurationsdaten konnten nicht kopiert werden. Tritt auf wenn die Attributgruppen in unterschiedlichen, i</w:t>
            </w:r>
            <w:r w:rsidRPr="0014369F">
              <w:t>n</w:t>
            </w:r>
            <w:r w:rsidRPr="0014369F">
              <w:t>kompatiblen Versionen vorlegen. Beispielsweise wenn ein Attribut einmal ein Array und einmal ein einfacher Wert ist.</w:t>
            </w:r>
          </w:p>
        </w:tc>
        <w:tc>
          <w:tcPr>
            <w:tcW w:w="567" w:type="dxa"/>
            <w:shd w:val="clear" w:color="auto" w:fill="auto"/>
          </w:tcPr>
          <w:p w:rsidR="008F4321" w:rsidRPr="0014369F" w:rsidRDefault="008F4321" w:rsidP="00893EF4">
            <w:pPr>
              <w:jc w:val="center"/>
              <w:rPr>
                <w:b/>
              </w:rPr>
            </w:pPr>
            <w:r w:rsidRPr="0014369F">
              <w:rPr>
                <w:b/>
              </w:rPr>
              <w:t>x</w:t>
            </w:r>
          </w:p>
        </w:tc>
      </w:tr>
      <w:tr w:rsidR="008F4321" w:rsidRPr="0014369F" w:rsidTr="00893EF4">
        <w:trPr>
          <w:cantSplit/>
        </w:trPr>
        <w:tc>
          <w:tcPr>
            <w:tcW w:w="2992" w:type="dxa"/>
            <w:shd w:val="clear" w:color="auto" w:fill="auto"/>
          </w:tcPr>
          <w:p w:rsidR="008F4321" w:rsidRPr="0014369F" w:rsidRDefault="008F4321" w:rsidP="00893EF4">
            <w:pPr>
              <w:jc w:val="left"/>
            </w:pPr>
            <w:r w:rsidRPr="0014369F">
              <w:lastRenderedPageBreak/>
              <w:t>Kann Daten nicht kopieren: [Fehlerbeschreibung]</w:t>
            </w:r>
          </w:p>
        </w:tc>
        <w:tc>
          <w:tcPr>
            <w:tcW w:w="4961" w:type="dxa"/>
          </w:tcPr>
          <w:p w:rsidR="008F4321" w:rsidRPr="0014369F" w:rsidRDefault="008F4321" w:rsidP="00893EF4">
            <w:pPr>
              <w:jc w:val="left"/>
            </w:pPr>
            <w:bookmarkStart w:id="69" w:name="__DdeLink__985_355442596"/>
            <w:bookmarkEnd w:id="69"/>
            <w:r w:rsidRPr="0014369F">
              <w:t xml:space="preserve">Daten konnten nicht kopiert werden. </w:t>
            </w:r>
            <w:r w:rsidR="00987BC3" w:rsidRPr="0014369F">
              <w:br/>
            </w:r>
            <w:r w:rsidRPr="0014369F">
              <w:t>Kann z.B. von Attributgruppen-Konvertierungs-Plugins ausgelöst werden. Tritt außerdem auf wenn die Attr</w:t>
            </w:r>
            <w:r w:rsidRPr="0014369F">
              <w:t>i</w:t>
            </w:r>
            <w:r w:rsidRPr="0014369F">
              <w:t>butgruppen in unterschiedlichen, inkompatiblen Versi</w:t>
            </w:r>
            <w:r w:rsidRPr="0014369F">
              <w:t>o</w:t>
            </w:r>
            <w:r w:rsidRPr="0014369F">
              <w:t>nen vorlegen. Beispielsweise wenn ein Attribut einmal ein Array und einmal ein einfacher Wert ist.</w:t>
            </w:r>
          </w:p>
        </w:tc>
        <w:tc>
          <w:tcPr>
            <w:tcW w:w="567" w:type="dxa"/>
            <w:shd w:val="clear" w:color="auto" w:fill="auto"/>
          </w:tcPr>
          <w:p w:rsidR="008F4321" w:rsidRPr="0014369F" w:rsidRDefault="008F4321" w:rsidP="00893EF4">
            <w:pPr>
              <w:jc w:val="center"/>
              <w:rPr>
                <w:b/>
              </w:rPr>
            </w:pPr>
            <w:r w:rsidRPr="0014369F">
              <w:rPr>
                <w:b/>
              </w:rPr>
              <w:t>x</w:t>
            </w:r>
          </w:p>
        </w:tc>
      </w:tr>
      <w:tr w:rsidR="008F4321" w:rsidRPr="0014369F" w:rsidTr="00893EF4">
        <w:trPr>
          <w:cantSplit/>
        </w:trPr>
        <w:tc>
          <w:tcPr>
            <w:tcW w:w="2992" w:type="dxa"/>
            <w:shd w:val="clear" w:color="auto" w:fill="auto"/>
          </w:tcPr>
          <w:p w:rsidR="008F4321" w:rsidRPr="0014369F" w:rsidRDefault="008F4321" w:rsidP="00893EF4">
            <w:pPr>
              <w:jc w:val="left"/>
            </w:pPr>
            <w:r w:rsidRPr="0014369F">
              <w:t xml:space="preserve">Kann dynamische Menge nicht verändern: </w:t>
            </w:r>
            <w:r w:rsidR="00987BC3" w:rsidRPr="0014369F">
              <w:br/>
            </w:r>
            <w:r w:rsidRPr="0014369F">
              <w:t>[Menge]: [Fehlerbeschreibung]</w:t>
            </w:r>
          </w:p>
        </w:tc>
        <w:tc>
          <w:tcPr>
            <w:tcW w:w="4961" w:type="dxa"/>
          </w:tcPr>
          <w:p w:rsidR="008F4321" w:rsidRPr="0014369F" w:rsidRDefault="008F4321" w:rsidP="00893EF4">
            <w:pPr>
              <w:jc w:val="left"/>
            </w:pPr>
            <w:r w:rsidRPr="0014369F">
              <w:t>Sicherstellen, dass die Menge beschreibbar ist, und die gewünschten Objekte aufnehmen kann</w:t>
            </w:r>
          </w:p>
        </w:tc>
        <w:tc>
          <w:tcPr>
            <w:tcW w:w="567" w:type="dxa"/>
            <w:shd w:val="clear" w:color="auto" w:fill="auto"/>
          </w:tcPr>
          <w:p w:rsidR="008F4321" w:rsidRPr="0014369F" w:rsidRDefault="008F4321" w:rsidP="00893EF4">
            <w:pPr>
              <w:jc w:val="center"/>
              <w:rPr>
                <w:b/>
              </w:rPr>
            </w:pPr>
            <w:r w:rsidRPr="0014369F">
              <w:rPr>
                <w:b/>
              </w:rPr>
              <w:t>x</w:t>
            </w:r>
          </w:p>
        </w:tc>
      </w:tr>
      <w:tr w:rsidR="008F4321" w:rsidRPr="0014369F" w:rsidTr="00893EF4">
        <w:trPr>
          <w:cantSplit/>
        </w:trPr>
        <w:tc>
          <w:tcPr>
            <w:tcW w:w="2992" w:type="dxa"/>
            <w:shd w:val="clear" w:color="auto" w:fill="auto"/>
          </w:tcPr>
          <w:p w:rsidR="008F4321" w:rsidRPr="0014369F" w:rsidRDefault="008F4321" w:rsidP="00893EF4">
            <w:pPr>
              <w:jc w:val="left"/>
            </w:pPr>
            <w:r w:rsidRPr="0014369F">
              <w:t xml:space="preserve">Kann nicht als </w:t>
            </w:r>
            <w:r w:rsidR="00987BC3" w:rsidRPr="0014369F">
              <w:br/>
            </w:r>
            <w:r w:rsidRPr="0014369F">
              <w:t>[Sender/Empfänger] anmelden: [Fehlerbeschreibung]</w:t>
            </w:r>
          </w:p>
        </w:tc>
        <w:tc>
          <w:tcPr>
            <w:tcW w:w="4961" w:type="dxa"/>
          </w:tcPr>
          <w:p w:rsidR="008F4321" w:rsidRPr="0014369F" w:rsidRDefault="008F4321" w:rsidP="00893EF4">
            <w:pPr>
              <w:jc w:val="left"/>
            </w:pPr>
            <w:r w:rsidRPr="0014369F">
              <w:t>Bei einer Quell/</w:t>
            </w:r>
            <w:proofErr w:type="spellStart"/>
            <w:r w:rsidRPr="0014369F">
              <w:t>Senkenanmeldung</w:t>
            </w:r>
            <w:proofErr w:type="spellEnd"/>
            <w:r w:rsidRPr="0014369F">
              <w:t xml:space="preserve"> überprüfen, dass nicht bereits eine andere Quelle/Senke existiert. Fehlerbeschreibung analysieren.</w:t>
            </w:r>
          </w:p>
        </w:tc>
        <w:tc>
          <w:tcPr>
            <w:tcW w:w="567" w:type="dxa"/>
            <w:shd w:val="clear" w:color="auto" w:fill="auto"/>
          </w:tcPr>
          <w:p w:rsidR="008F4321" w:rsidRPr="0014369F" w:rsidRDefault="008F4321" w:rsidP="00893EF4">
            <w:pPr>
              <w:jc w:val="center"/>
              <w:rPr>
                <w:b/>
              </w:rPr>
            </w:pPr>
            <w:r w:rsidRPr="0014369F">
              <w:rPr>
                <w:b/>
              </w:rPr>
              <w:t>x</w:t>
            </w:r>
          </w:p>
        </w:tc>
      </w:tr>
      <w:tr w:rsidR="008F4321" w:rsidRPr="0014369F" w:rsidTr="00893EF4">
        <w:trPr>
          <w:cantSplit/>
        </w:trPr>
        <w:tc>
          <w:tcPr>
            <w:tcW w:w="2992" w:type="dxa"/>
            <w:shd w:val="clear" w:color="auto" w:fill="auto"/>
          </w:tcPr>
          <w:p w:rsidR="008F4321" w:rsidRPr="0014369F" w:rsidRDefault="008F4321" w:rsidP="00893EF4">
            <w:pPr>
              <w:jc w:val="left"/>
            </w:pPr>
            <w:r w:rsidRPr="0014369F">
              <w:t>Kann derzeit nicht senden: [Fehlerbeschreibung]</w:t>
            </w:r>
          </w:p>
        </w:tc>
        <w:tc>
          <w:tcPr>
            <w:tcW w:w="4961" w:type="dxa"/>
          </w:tcPr>
          <w:p w:rsidR="008F4321" w:rsidRPr="0014369F" w:rsidRDefault="008F4321" w:rsidP="00893EF4">
            <w:pPr>
              <w:jc w:val="left"/>
            </w:pPr>
            <w:r w:rsidRPr="0014369F">
              <w:t>Dieses Problem tritt auf, wenn der Datenverteiler das Senden von Daten zurückweist. Ggf. Fehlerbeschre</w:t>
            </w:r>
            <w:r w:rsidRPr="0014369F">
              <w:t>i</w:t>
            </w:r>
            <w:r w:rsidRPr="0014369F">
              <w:t>bung analysieren.</w:t>
            </w:r>
          </w:p>
        </w:tc>
        <w:tc>
          <w:tcPr>
            <w:tcW w:w="567" w:type="dxa"/>
            <w:shd w:val="clear" w:color="auto" w:fill="auto"/>
          </w:tcPr>
          <w:p w:rsidR="008F4321" w:rsidRPr="0014369F" w:rsidRDefault="008F4321" w:rsidP="00893EF4">
            <w:pPr>
              <w:jc w:val="center"/>
              <w:rPr>
                <w:b/>
              </w:rPr>
            </w:pPr>
            <w:r w:rsidRPr="0014369F">
              <w:rPr>
                <w:b/>
              </w:rPr>
              <w:t>x</w:t>
            </w:r>
          </w:p>
        </w:tc>
      </w:tr>
      <w:tr w:rsidR="008F4321" w:rsidRPr="0014369F" w:rsidTr="00893EF4">
        <w:trPr>
          <w:cantSplit/>
        </w:trPr>
        <w:tc>
          <w:tcPr>
            <w:tcW w:w="2992" w:type="dxa"/>
            <w:shd w:val="clear" w:color="auto" w:fill="auto"/>
          </w:tcPr>
          <w:p w:rsidR="008F4321" w:rsidRPr="0014369F" w:rsidRDefault="008F4321" w:rsidP="00893EF4">
            <w:pPr>
              <w:jc w:val="left"/>
            </w:pPr>
            <w:r w:rsidRPr="0014369F">
              <w:t xml:space="preserve">Verbindung zu [Datenverteiler] wurde terminiert: </w:t>
            </w:r>
            <w:r w:rsidR="00987BC3" w:rsidRPr="0014369F">
              <w:br/>
            </w:r>
            <w:r w:rsidRPr="0014369F">
              <w:t>[Fehlerbeschreibung]</w:t>
            </w:r>
          </w:p>
        </w:tc>
        <w:tc>
          <w:tcPr>
            <w:tcW w:w="4961" w:type="dxa"/>
          </w:tcPr>
          <w:p w:rsidR="008F4321" w:rsidRPr="0014369F" w:rsidRDefault="008F4321" w:rsidP="00893EF4">
            <w:pPr>
              <w:jc w:val="left"/>
            </w:pPr>
            <w:r w:rsidRPr="0014369F">
              <w:t xml:space="preserve">Die Verbindung zu einem Remote-Datenverteiler ist abgebrochen. Sicherstellen, dass eine Verbindung möglich ist und auf </w:t>
            </w:r>
            <w:r w:rsidR="00987BC3" w:rsidRPr="0014369F">
              <w:t>den Neuaufbau der Verbindung</w:t>
            </w:r>
            <w:r w:rsidRPr="0014369F">
              <w:t xml:space="preserve"> warten.</w:t>
            </w:r>
          </w:p>
        </w:tc>
        <w:tc>
          <w:tcPr>
            <w:tcW w:w="567" w:type="dxa"/>
            <w:shd w:val="clear" w:color="auto" w:fill="auto"/>
          </w:tcPr>
          <w:p w:rsidR="008F4321" w:rsidRPr="0014369F" w:rsidRDefault="008F4321" w:rsidP="00893EF4">
            <w:pPr>
              <w:jc w:val="center"/>
              <w:rPr>
                <w:b/>
              </w:rPr>
            </w:pPr>
            <w:r w:rsidRPr="0014369F">
              <w:rPr>
                <w:b/>
              </w:rPr>
              <w:t>x</w:t>
            </w:r>
          </w:p>
        </w:tc>
      </w:tr>
      <w:tr w:rsidR="008F4321" w:rsidRPr="0014369F" w:rsidTr="00893EF4">
        <w:trPr>
          <w:cantSplit/>
        </w:trPr>
        <w:tc>
          <w:tcPr>
            <w:tcW w:w="2992" w:type="dxa"/>
            <w:shd w:val="clear" w:color="auto" w:fill="auto"/>
          </w:tcPr>
          <w:p w:rsidR="008F4321" w:rsidRPr="0014369F" w:rsidRDefault="008F4321" w:rsidP="00893EF4">
            <w:pPr>
              <w:jc w:val="left"/>
            </w:pPr>
            <w:r w:rsidRPr="0014369F">
              <w:t xml:space="preserve">Ein </w:t>
            </w:r>
            <w:proofErr w:type="spellStart"/>
            <w:r w:rsidRPr="0014369F">
              <w:t>Konfigurationsobjekt</w:t>
            </w:r>
            <w:proofErr w:type="spellEnd"/>
            <w:r w:rsidRPr="0014369F">
              <w:t xml:space="preserve"> für den Mengenaustausch ist ungültig. Betroffener Austausch: </w:t>
            </w:r>
            <w:r w:rsidR="00987BC3" w:rsidRPr="0014369F">
              <w:br/>
            </w:r>
            <w:r w:rsidRPr="0014369F">
              <w:t>[Mengenaustausch]</w:t>
            </w:r>
          </w:p>
        </w:tc>
        <w:tc>
          <w:tcPr>
            <w:tcW w:w="4961" w:type="dxa"/>
          </w:tcPr>
          <w:p w:rsidR="008F4321" w:rsidRPr="0014369F" w:rsidRDefault="008F4321" w:rsidP="00893EF4">
            <w:pPr>
              <w:jc w:val="left"/>
            </w:pPr>
            <w:r w:rsidRPr="0014369F">
              <w:t xml:space="preserve">Ein Objekt in den </w:t>
            </w:r>
            <w:proofErr w:type="spellStart"/>
            <w:r w:rsidRPr="0014369F">
              <w:t>KExDaV</w:t>
            </w:r>
            <w:proofErr w:type="spellEnd"/>
            <w:r w:rsidRPr="0014369F">
              <w:t>-Parametern ist ungültig (z.B. zwischenzeitlich gelöscht worden). Den Parameter ko</w:t>
            </w:r>
            <w:r w:rsidRPr="0014369F">
              <w:t>r</w:t>
            </w:r>
            <w:r w:rsidRPr="0014369F">
              <w:t>rigieren.</w:t>
            </w:r>
          </w:p>
        </w:tc>
        <w:tc>
          <w:tcPr>
            <w:tcW w:w="567" w:type="dxa"/>
            <w:shd w:val="clear" w:color="auto" w:fill="auto"/>
          </w:tcPr>
          <w:p w:rsidR="008F4321" w:rsidRPr="0014369F" w:rsidRDefault="008F4321" w:rsidP="00893EF4">
            <w:pPr>
              <w:jc w:val="center"/>
              <w:rPr>
                <w:b/>
              </w:rPr>
            </w:pPr>
            <w:r w:rsidRPr="0014369F">
              <w:rPr>
                <w:b/>
              </w:rPr>
              <w:t>x</w:t>
            </w:r>
          </w:p>
        </w:tc>
      </w:tr>
      <w:tr w:rsidR="008F4321" w:rsidRPr="0014369F" w:rsidTr="00893EF4">
        <w:trPr>
          <w:cantSplit/>
        </w:trPr>
        <w:tc>
          <w:tcPr>
            <w:tcW w:w="2992" w:type="dxa"/>
            <w:shd w:val="clear" w:color="auto" w:fill="auto"/>
          </w:tcPr>
          <w:p w:rsidR="008F4321" w:rsidRPr="0014369F" w:rsidRDefault="008F4321" w:rsidP="00893EF4">
            <w:pPr>
              <w:jc w:val="left"/>
            </w:pPr>
            <w:r w:rsidRPr="0014369F">
              <w:t>Es wurde kein Default-Konfigurationsbereich für die [l</w:t>
            </w:r>
            <w:r w:rsidRPr="0014369F">
              <w:t>o</w:t>
            </w:r>
            <w:r w:rsidRPr="0014369F">
              <w:t>kale/remote] Verbindung ang</w:t>
            </w:r>
            <w:r w:rsidRPr="0014369F">
              <w:t>e</w:t>
            </w:r>
            <w:r w:rsidRPr="0014369F">
              <w:t>geben</w:t>
            </w:r>
          </w:p>
        </w:tc>
        <w:tc>
          <w:tcPr>
            <w:tcW w:w="4961" w:type="dxa"/>
          </w:tcPr>
          <w:p w:rsidR="008F4321" w:rsidRPr="0014369F" w:rsidRDefault="008F4321" w:rsidP="00893EF4">
            <w:pPr>
              <w:jc w:val="left"/>
            </w:pPr>
            <w:r w:rsidRPr="0014369F">
              <w:t>Warnung, wenn kein Standardbereich angegeben wird. Dies kann später zu Fehlermeldungen und unvollstä</w:t>
            </w:r>
            <w:r w:rsidRPr="0014369F">
              <w:t>n</w:t>
            </w:r>
            <w:r w:rsidRPr="0014369F">
              <w:t>digen Datenübertragungen führen, wenn ein dynam</w:t>
            </w:r>
            <w:r w:rsidRPr="0014369F">
              <w:t>i</w:t>
            </w:r>
            <w:r w:rsidRPr="0014369F">
              <w:t>sches Objekt übertragen werden soll und kein expliziter Bereich für dessen Typ angegeben ist.</w:t>
            </w:r>
          </w:p>
        </w:tc>
        <w:tc>
          <w:tcPr>
            <w:tcW w:w="567" w:type="dxa"/>
            <w:shd w:val="clear" w:color="auto" w:fill="auto"/>
          </w:tcPr>
          <w:p w:rsidR="008F4321" w:rsidRPr="0014369F" w:rsidRDefault="008F4321" w:rsidP="00893EF4">
            <w:pPr>
              <w:jc w:val="center"/>
              <w:rPr>
                <w:b/>
              </w:rPr>
            </w:pPr>
          </w:p>
        </w:tc>
      </w:tr>
      <w:tr w:rsidR="008F4321" w:rsidRPr="0014369F" w:rsidTr="00893EF4">
        <w:trPr>
          <w:cantSplit/>
        </w:trPr>
        <w:tc>
          <w:tcPr>
            <w:tcW w:w="2992" w:type="dxa"/>
            <w:shd w:val="clear" w:color="auto" w:fill="auto"/>
          </w:tcPr>
          <w:p w:rsidR="008F4321" w:rsidRPr="0014369F" w:rsidRDefault="008F4321" w:rsidP="00893EF4">
            <w:pPr>
              <w:jc w:val="left"/>
            </w:pPr>
            <w:r w:rsidRPr="0014369F">
              <w:t>Ein Datensatz konnte nicht übe</w:t>
            </w:r>
            <w:r w:rsidRPr="0014369F">
              <w:t>r</w:t>
            </w:r>
            <w:r w:rsidRPr="0014369F">
              <w:t>tragen werden, da für erforderl</w:t>
            </w:r>
            <w:r w:rsidRPr="0014369F">
              <w:t>i</w:t>
            </w:r>
            <w:r w:rsidRPr="0014369F">
              <w:t>che Attribute keine Daten berei</w:t>
            </w:r>
            <w:r w:rsidRPr="0014369F">
              <w:t>t</w:t>
            </w:r>
            <w:r w:rsidRPr="0014369F">
              <w:t xml:space="preserve">stehen: </w:t>
            </w:r>
            <w:r w:rsidR="00987BC3" w:rsidRPr="0014369F">
              <w:br/>
            </w:r>
            <w:r w:rsidRPr="0014369F">
              <w:t>[Details]</w:t>
            </w:r>
          </w:p>
        </w:tc>
        <w:tc>
          <w:tcPr>
            <w:tcW w:w="4961" w:type="dxa"/>
          </w:tcPr>
          <w:p w:rsidR="008F4321" w:rsidRPr="0014369F" w:rsidRDefault="008F4321" w:rsidP="00893EF4">
            <w:pPr>
              <w:jc w:val="left"/>
            </w:pPr>
            <w:r w:rsidRPr="0014369F">
              <w:t>Diese Warnung wird ausgegeben, wenn ein Datensatz nicht übertragen werden konnte, weil erforderliche A</w:t>
            </w:r>
            <w:r w:rsidRPr="0014369F">
              <w:t>t</w:t>
            </w:r>
            <w:r w:rsidRPr="0014369F">
              <w:t>tribute keinen Wert besitzen. Dies kann bei unte</w:t>
            </w:r>
            <w:r w:rsidRPr="0014369F">
              <w:t>r</w:t>
            </w:r>
            <w:r w:rsidRPr="0014369F">
              <w:t>schiedlichen Attributgruppenversionen auftreten oder wenn nicht-optionale Referenzen auf Konfigurationso</w:t>
            </w:r>
            <w:r w:rsidRPr="0014369F">
              <w:t>b</w:t>
            </w:r>
            <w:r w:rsidRPr="0014369F">
              <w:t>jekte enthalten sind, die auf dem Zielsystem nicht exi</w:t>
            </w:r>
            <w:r w:rsidRPr="0014369F">
              <w:t>s</w:t>
            </w:r>
            <w:r w:rsidRPr="0014369F">
              <w:t>tieren.</w:t>
            </w:r>
          </w:p>
        </w:tc>
        <w:tc>
          <w:tcPr>
            <w:tcW w:w="567" w:type="dxa"/>
            <w:shd w:val="clear" w:color="auto" w:fill="auto"/>
          </w:tcPr>
          <w:p w:rsidR="008F4321" w:rsidRPr="0014369F" w:rsidRDefault="008F4321" w:rsidP="00893EF4">
            <w:pPr>
              <w:jc w:val="center"/>
              <w:rPr>
                <w:b/>
              </w:rPr>
            </w:pPr>
            <w:r w:rsidRPr="0014369F">
              <w:rPr>
                <w:b/>
              </w:rPr>
              <w:t>x</w:t>
            </w:r>
          </w:p>
        </w:tc>
      </w:tr>
      <w:tr w:rsidR="008F4321" w:rsidRPr="0014369F" w:rsidTr="00893EF4">
        <w:trPr>
          <w:cantSplit/>
        </w:trPr>
        <w:tc>
          <w:tcPr>
            <w:tcW w:w="2992" w:type="dxa"/>
            <w:shd w:val="clear" w:color="auto" w:fill="auto"/>
          </w:tcPr>
          <w:p w:rsidR="008F4321" w:rsidRPr="0014369F" w:rsidRDefault="008F4321" w:rsidP="00893EF4">
            <w:pPr>
              <w:jc w:val="left"/>
            </w:pPr>
            <w:r w:rsidRPr="0014369F">
              <w:t xml:space="preserve">Mehrere Plugins sind für die Konvertierung von </w:t>
            </w:r>
            <w:r w:rsidR="00987BC3" w:rsidRPr="0014369F">
              <w:br/>
            </w:r>
            <w:r w:rsidRPr="0014369F">
              <w:t>[Attributgruppe] nach [Attribu</w:t>
            </w:r>
            <w:r w:rsidRPr="0014369F">
              <w:t>t</w:t>
            </w:r>
            <w:r w:rsidRPr="0014369F">
              <w:t>gruppe] zuständig: [Plugins]</w:t>
            </w:r>
          </w:p>
        </w:tc>
        <w:tc>
          <w:tcPr>
            <w:tcW w:w="4961" w:type="dxa"/>
          </w:tcPr>
          <w:p w:rsidR="008F4321" w:rsidRPr="0014369F" w:rsidRDefault="008F4321" w:rsidP="00893EF4">
            <w:pPr>
              <w:jc w:val="left"/>
            </w:pPr>
            <w:r w:rsidRPr="0014369F">
              <w:t>Es gibt mehrere Plugins, die die gleiche Attributgru</w:t>
            </w:r>
            <w:r w:rsidRPr="0014369F">
              <w:t>p</w:t>
            </w:r>
            <w:r w:rsidRPr="0014369F">
              <w:t xml:space="preserve">pen-Konvertierung anbieten. In dem Fall wird diese Warnung ausgegeben und das in der Kommandozeile weiter hinten gelegene </w:t>
            </w:r>
            <w:proofErr w:type="spellStart"/>
            <w:r w:rsidRPr="0014369F">
              <w:t>Plugin</w:t>
            </w:r>
            <w:proofErr w:type="spellEnd"/>
            <w:r w:rsidRPr="0014369F">
              <w:t xml:space="preserve"> benutzt.</w:t>
            </w:r>
          </w:p>
        </w:tc>
        <w:tc>
          <w:tcPr>
            <w:tcW w:w="567" w:type="dxa"/>
            <w:shd w:val="clear" w:color="auto" w:fill="auto"/>
          </w:tcPr>
          <w:p w:rsidR="008F4321" w:rsidRPr="0014369F" w:rsidRDefault="008F4321" w:rsidP="00893EF4">
            <w:pPr>
              <w:jc w:val="center"/>
              <w:rPr>
                <w:b/>
              </w:rPr>
            </w:pPr>
          </w:p>
        </w:tc>
      </w:tr>
    </w:tbl>
    <w:p w:rsidR="00AC792D" w:rsidRPr="0014369F" w:rsidRDefault="00AC792D" w:rsidP="00AC792D">
      <w:pPr>
        <w:pStyle w:val="berschrift4"/>
      </w:pPr>
      <w:bookmarkStart w:id="70" w:name="_Toc32921350"/>
      <w:r w:rsidRPr="0014369F">
        <w:t>Fehler</w:t>
      </w:r>
      <w:bookmarkEnd w:id="70"/>
    </w:p>
    <w:p w:rsidR="00AC792D" w:rsidRPr="0014369F" w:rsidRDefault="00AC792D" w:rsidP="00AC792D">
      <w:r w:rsidRPr="0014369F">
        <w:t>Log-Einträge mit dem Level ERROR können den Betrieb verhindern. Die Funktionen der SWE stehen nicht oder nur sehr eingeschränkt zur Verfügung. Die Ursache eines Fehlers muss u</w:t>
      </w:r>
      <w:r w:rsidRPr="0014369F">
        <w:t>m</w:t>
      </w:r>
      <w:r w:rsidRPr="0014369F">
        <w:t>gehend behoben werden, damit die SWE funktionstüchtig ist. Fehler werden immer auch als Betriebsmeldung versandt.</w:t>
      </w:r>
    </w:p>
    <w:p w:rsidR="00AC792D" w:rsidRPr="0014369F" w:rsidRDefault="00AC792D" w:rsidP="00670F29">
      <w:pPr>
        <w:spacing w:after="120"/>
      </w:pPr>
      <w:r w:rsidRPr="0014369F">
        <w:lastRenderedPageBreak/>
        <w:t>Folgende Feh</w:t>
      </w:r>
      <w:r w:rsidR="00670F29" w:rsidRPr="0014369F">
        <w:t>ler werden bei Bedarf generiert: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4142"/>
        <w:gridCol w:w="4392"/>
      </w:tblGrid>
      <w:tr w:rsidR="00AC792D" w:rsidRPr="0014369F" w:rsidTr="00893EF4">
        <w:trPr>
          <w:cantSplit/>
          <w:tblHeader/>
        </w:trPr>
        <w:tc>
          <w:tcPr>
            <w:tcW w:w="4270" w:type="dxa"/>
            <w:tcBorders>
              <w:top w:val="single" w:sz="12" w:space="0" w:color="auto"/>
              <w:bottom w:val="single" w:sz="12" w:space="0" w:color="auto"/>
            </w:tcBorders>
            <w:shd w:val="pct25" w:color="auto" w:fill="auto"/>
          </w:tcPr>
          <w:p w:rsidR="00AC792D" w:rsidRPr="0014369F" w:rsidRDefault="00AC792D" w:rsidP="00AC792D">
            <w:pPr>
              <w:rPr>
                <w:b/>
              </w:rPr>
            </w:pPr>
            <w:r w:rsidRPr="0014369F">
              <w:rPr>
                <w:b/>
              </w:rPr>
              <w:t>Meldungstext</w:t>
            </w:r>
          </w:p>
        </w:tc>
        <w:tc>
          <w:tcPr>
            <w:tcW w:w="4264" w:type="dxa"/>
            <w:tcBorders>
              <w:top w:val="single" w:sz="12" w:space="0" w:color="auto"/>
              <w:bottom w:val="single" w:sz="12" w:space="0" w:color="auto"/>
            </w:tcBorders>
            <w:shd w:val="pct25" w:color="auto" w:fill="auto"/>
          </w:tcPr>
          <w:p w:rsidR="00AC792D" w:rsidRPr="0014369F" w:rsidRDefault="00AC792D" w:rsidP="00AC792D">
            <w:pPr>
              <w:rPr>
                <w:b/>
              </w:rPr>
            </w:pPr>
            <w:r w:rsidRPr="0014369F">
              <w:rPr>
                <w:b/>
              </w:rPr>
              <w:t>Ursache / Behebung</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[Pid] ist kein Aspekt</w:t>
            </w:r>
          </w:p>
        </w:tc>
        <w:tc>
          <w:tcPr>
            <w:tcW w:w="4264" w:type="dxa"/>
            <w:shd w:val="clear" w:color="auto" w:fill="auto"/>
          </w:tcPr>
          <w:p w:rsidR="00287AE7" w:rsidRPr="0014369F" w:rsidRDefault="00287AE7" w:rsidP="00893EF4">
            <w:pPr>
              <w:jc w:val="left"/>
            </w:pPr>
            <w:bookmarkStart w:id="71" w:name="__DdeLink__1502_355442596"/>
            <w:bookmarkEnd w:id="71"/>
            <w:r w:rsidRPr="0014369F">
              <w:t xml:space="preserve">Das Systemobjekt der angegeben Pid ist kein Aspekt. Es wird aber ein Aspekt benötigt. </w:t>
            </w:r>
            <w:proofErr w:type="spellStart"/>
            <w:r w:rsidRPr="0014369F">
              <w:t>KExDaV</w:t>
            </w:r>
            <w:proofErr w:type="spellEnd"/>
            <w:r w:rsidRPr="0014369F">
              <w:t>-Parameter korrigieren.</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[Pid] ist keine Attributgruppe</w:t>
            </w:r>
          </w:p>
        </w:tc>
        <w:tc>
          <w:tcPr>
            <w:tcW w:w="4264" w:type="dxa"/>
            <w:shd w:val="clear" w:color="auto" w:fill="auto"/>
          </w:tcPr>
          <w:p w:rsidR="00287AE7" w:rsidRPr="0014369F" w:rsidRDefault="00287AE7" w:rsidP="00893EF4">
            <w:pPr>
              <w:jc w:val="left"/>
            </w:pPr>
            <w:r w:rsidRPr="0014369F">
              <w:t xml:space="preserve">Das Systemobjekt der angegeben Pid ist keine Attributgruppe. Es wird aber eine Attributgruppe benötigt. </w:t>
            </w:r>
            <w:proofErr w:type="spellStart"/>
            <w:r w:rsidRPr="0014369F">
              <w:t>KExDaV</w:t>
            </w:r>
            <w:proofErr w:type="spellEnd"/>
            <w:r w:rsidRPr="0014369F">
              <w:t>-Parameter korrigieren.</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[Pid] konnte nicht gefunden werden</w:t>
            </w:r>
          </w:p>
        </w:tc>
        <w:tc>
          <w:tcPr>
            <w:tcW w:w="4264" w:type="dxa"/>
            <w:shd w:val="clear" w:color="auto" w:fill="auto"/>
          </w:tcPr>
          <w:p w:rsidR="00287AE7" w:rsidRPr="0014369F" w:rsidRDefault="00287AE7" w:rsidP="00893EF4">
            <w:pPr>
              <w:jc w:val="left"/>
            </w:pPr>
            <w:r w:rsidRPr="0014369F">
              <w:t xml:space="preserve">Ein Systemobjekt konnte nicht gefunden werden. Schreibweise der </w:t>
            </w:r>
            <w:proofErr w:type="spellStart"/>
            <w:r w:rsidRPr="0014369F">
              <w:t>Pids</w:t>
            </w:r>
            <w:proofErr w:type="spellEnd"/>
            <w:r w:rsidRPr="0014369F">
              <w:t xml:space="preserve"> in den </w:t>
            </w:r>
            <w:proofErr w:type="spellStart"/>
            <w:r w:rsidRPr="0014369F">
              <w:t>KExDaV</w:t>
            </w:r>
            <w:proofErr w:type="spellEnd"/>
            <w:r w:rsidRPr="0014369F">
              <w:t>-Parametern prüfen.</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[Typ] ist kein Typ für dynamische Objekte</w:t>
            </w:r>
          </w:p>
        </w:tc>
        <w:tc>
          <w:tcPr>
            <w:tcW w:w="4264" w:type="dxa"/>
            <w:shd w:val="clear" w:color="auto" w:fill="auto"/>
          </w:tcPr>
          <w:p w:rsidR="00287AE7" w:rsidRPr="0014369F" w:rsidRDefault="00287AE7" w:rsidP="00893EF4">
            <w:pPr>
              <w:jc w:val="left"/>
            </w:pPr>
            <w:r w:rsidRPr="0014369F">
              <w:t xml:space="preserve">Ein angegebener Typ wurde für die Auswahl von dynamischen Objekten erwartet, er ist aber kein Typ für dynamische Objekte. </w:t>
            </w:r>
            <w:proofErr w:type="spellStart"/>
            <w:r w:rsidRPr="0014369F">
              <w:t>KExDaV</w:t>
            </w:r>
            <w:proofErr w:type="spellEnd"/>
            <w:r w:rsidRPr="0014369F">
              <w:t>-Parameter korrigieren.</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Der Aspekt [Aspekt] kann nicht der Attribu</w:t>
            </w:r>
            <w:r w:rsidRPr="0014369F">
              <w:t>t</w:t>
            </w:r>
            <w:r w:rsidRPr="0014369F">
              <w:t>gruppe [Attributgruppe] zugeordnet werden.</w:t>
            </w:r>
          </w:p>
        </w:tc>
        <w:tc>
          <w:tcPr>
            <w:tcW w:w="4264" w:type="dxa"/>
            <w:shd w:val="clear" w:color="auto" w:fill="auto"/>
          </w:tcPr>
          <w:p w:rsidR="00287AE7" w:rsidRPr="0014369F" w:rsidRDefault="00287AE7" w:rsidP="00893EF4">
            <w:pPr>
              <w:jc w:val="left"/>
            </w:pPr>
            <w:bookmarkStart w:id="72" w:name="__DdeLink__1506_355442596"/>
            <w:bookmarkEnd w:id="72"/>
            <w:r w:rsidRPr="0014369F">
              <w:t>Der angegebene Aspekt passt nicht zur angeg</w:t>
            </w:r>
            <w:r w:rsidRPr="0014369F">
              <w:t>e</w:t>
            </w:r>
            <w:r w:rsidRPr="0014369F">
              <w:t xml:space="preserve">ben Attributgruppe. </w:t>
            </w:r>
            <w:proofErr w:type="spellStart"/>
            <w:r w:rsidRPr="0014369F">
              <w:t>KExDaV</w:t>
            </w:r>
            <w:proofErr w:type="spellEnd"/>
            <w:r w:rsidRPr="0014369F">
              <w:t>-Parameter korrigi</w:t>
            </w:r>
            <w:r w:rsidRPr="0014369F">
              <w:t>e</w:t>
            </w:r>
            <w:r w:rsidRPr="0014369F">
              <w:t>ren.</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Die angegebene Menge existiert nicht: [Me</w:t>
            </w:r>
            <w:r w:rsidRPr="0014369F">
              <w:t>n</w:t>
            </w:r>
            <w:r w:rsidRPr="0014369F">
              <w:t>ge]</w:t>
            </w:r>
          </w:p>
        </w:tc>
        <w:tc>
          <w:tcPr>
            <w:tcW w:w="4264" w:type="dxa"/>
            <w:shd w:val="clear" w:color="auto" w:fill="auto"/>
          </w:tcPr>
          <w:p w:rsidR="00287AE7" w:rsidRPr="0014369F" w:rsidRDefault="00287AE7" w:rsidP="00893EF4">
            <w:pPr>
              <w:jc w:val="left"/>
            </w:pPr>
            <w:r w:rsidRPr="0014369F">
              <w:t>Schreibweise der Menge überprüfen. Sicherste</w:t>
            </w:r>
            <w:r w:rsidRPr="0014369F">
              <w:t>l</w:t>
            </w:r>
            <w:r w:rsidRPr="0014369F">
              <w:t>len, dass das Objekt diese Menge besitzt.</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Die angegebene Menge ist nicht veränderbar: [Menge]</w:t>
            </w:r>
          </w:p>
        </w:tc>
        <w:tc>
          <w:tcPr>
            <w:tcW w:w="4264" w:type="dxa"/>
            <w:shd w:val="clear" w:color="auto" w:fill="auto"/>
          </w:tcPr>
          <w:p w:rsidR="00287AE7" w:rsidRPr="0014369F" w:rsidRDefault="00287AE7" w:rsidP="00893EF4">
            <w:pPr>
              <w:jc w:val="left"/>
            </w:pPr>
            <w:r w:rsidRPr="0014369F">
              <w:t xml:space="preserve">Die angegebene Menge ist nicht dynamisch und kann deshalb nicht durch </w:t>
            </w:r>
            <w:proofErr w:type="spellStart"/>
            <w:r w:rsidRPr="0014369F">
              <w:t>KExDaV</w:t>
            </w:r>
            <w:proofErr w:type="spellEnd"/>
            <w:r w:rsidRPr="0014369F">
              <w:t xml:space="preserve"> ausgetauscht werden.</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Die Attributgruppe [Attributgruppe] kann nicht dem Typ [Typ] zugeordnet werden.</w:t>
            </w:r>
          </w:p>
        </w:tc>
        <w:tc>
          <w:tcPr>
            <w:tcW w:w="4264" w:type="dxa"/>
            <w:shd w:val="clear" w:color="auto" w:fill="auto"/>
          </w:tcPr>
          <w:p w:rsidR="00287AE7" w:rsidRPr="0014369F" w:rsidRDefault="00287AE7" w:rsidP="00893EF4">
            <w:pPr>
              <w:jc w:val="left"/>
            </w:pPr>
            <w:bookmarkStart w:id="73" w:name="__DdeLink__1508_355442596"/>
            <w:bookmarkEnd w:id="73"/>
            <w:r w:rsidRPr="0014369F">
              <w:t xml:space="preserve">Die angegebene Attributgruppe passt nicht zum angegeben Typ. </w:t>
            </w:r>
            <w:proofErr w:type="spellStart"/>
            <w:r w:rsidRPr="0014369F">
              <w:t>KExDaV</w:t>
            </w:r>
            <w:proofErr w:type="spellEnd"/>
            <w:r w:rsidRPr="0014369F">
              <w:t>-Parameter korrigieren.</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Es wurde ein nicht beschreibbarer Konfigur</w:t>
            </w:r>
            <w:r w:rsidRPr="0014369F">
              <w:t>a</w:t>
            </w:r>
            <w:r w:rsidRPr="0014369F">
              <w:t>tionsbereich angegeben: [Konfigurationsb</w:t>
            </w:r>
            <w:r w:rsidRPr="0014369F">
              <w:t>e</w:t>
            </w:r>
            <w:r w:rsidRPr="0014369F">
              <w:t>reich]</w:t>
            </w:r>
          </w:p>
        </w:tc>
        <w:tc>
          <w:tcPr>
            <w:tcW w:w="4264" w:type="dxa"/>
            <w:shd w:val="clear" w:color="auto" w:fill="auto"/>
          </w:tcPr>
          <w:p w:rsidR="00287AE7" w:rsidRPr="0014369F" w:rsidRDefault="00287AE7" w:rsidP="00893EF4">
            <w:pPr>
              <w:jc w:val="left"/>
            </w:pPr>
            <w:r w:rsidRPr="0014369F">
              <w:t>Überprüfen, dass die in den Parametern spezif</w:t>
            </w:r>
            <w:r w:rsidRPr="0014369F">
              <w:t>i</w:t>
            </w:r>
            <w:r w:rsidRPr="0014369F">
              <w:t xml:space="preserve">zierten Konfigurationsbereiche durch </w:t>
            </w:r>
            <w:proofErr w:type="spellStart"/>
            <w:r w:rsidRPr="0014369F">
              <w:t>KExDaV</w:t>
            </w:r>
            <w:proofErr w:type="spellEnd"/>
            <w:r w:rsidRPr="0014369F">
              <w:t xml:space="preserve"> beschreibbar sind.</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Es wurde ein ungültiger Konfigurationsbereich für die [lokale/remote] Verbindung angegeben</w:t>
            </w:r>
          </w:p>
        </w:tc>
        <w:tc>
          <w:tcPr>
            <w:tcW w:w="4264" w:type="dxa"/>
            <w:shd w:val="clear" w:color="auto" w:fill="auto"/>
          </w:tcPr>
          <w:p w:rsidR="00287AE7" w:rsidRPr="0014369F" w:rsidRDefault="00287AE7" w:rsidP="00893EF4">
            <w:pPr>
              <w:jc w:val="left"/>
            </w:pPr>
            <w:bookmarkStart w:id="74" w:name="__DdeLink__1156_876138819"/>
            <w:bookmarkEnd w:id="74"/>
            <w:r w:rsidRPr="0014369F">
              <w:t>Überprüfen, dass in den Parametern existierende und beschreibbare Konfigurationsbereiche ang</w:t>
            </w:r>
            <w:r w:rsidRPr="0014369F">
              <w:t>e</w:t>
            </w:r>
            <w:r w:rsidRPr="0014369F">
              <w:t>geben werden.</w:t>
            </w:r>
          </w:p>
        </w:tc>
      </w:tr>
      <w:tr w:rsidR="00287AE7" w:rsidRPr="0014369F" w:rsidTr="00893EF4">
        <w:trPr>
          <w:cantSplit/>
          <w:trHeight w:val="2070"/>
        </w:trPr>
        <w:tc>
          <w:tcPr>
            <w:tcW w:w="4270" w:type="dxa"/>
            <w:shd w:val="clear" w:color="auto" w:fill="auto"/>
          </w:tcPr>
          <w:p w:rsidR="00287AE7" w:rsidRPr="0014369F" w:rsidRDefault="00287AE7" w:rsidP="00893EF4">
            <w:pPr>
              <w:jc w:val="left"/>
            </w:pPr>
            <w:r w:rsidRPr="0014369F">
              <w:t>Es wurde ein ungültiger Konfigurationsve</w:t>
            </w:r>
            <w:r w:rsidRPr="0014369F">
              <w:t>r</w:t>
            </w:r>
            <w:r w:rsidRPr="0014369F">
              <w:t>antwortlicher angegeben: [</w:t>
            </w:r>
            <w:proofErr w:type="spellStart"/>
            <w:r w:rsidRPr="0014369F">
              <w:t>Konfigurationsve</w:t>
            </w:r>
            <w:r w:rsidRPr="0014369F">
              <w:t>r</w:t>
            </w:r>
            <w:r w:rsidRPr="0014369F">
              <w:t>antworklicher</w:t>
            </w:r>
            <w:proofErr w:type="spellEnd"/>
            <w:r w:rsidRPr="0014369F">
              <w:t>]</w:t>
            </w:r>
          </w:p>
          <w:p w:rsidR="00287AE7" w:rsidRPr="0014369F" w:rsidRDefault="00287AE7" w:rsidP="00893EF4">
            <w:pPr>
              <w:jc w:val="left"/>
            </w:pPr>
            <w:r w:rsidRPr="0014369F">
              <w:t>Es wurde ein ungültiger Konfigurationsbereich angegeben: [Bereich]</w:t>
            </w:r>
          </w:p>
          <w:p w:rsidR="00287AE7" w:rsidRPr="0014369F" w:rsidRDefault="00287AE7" w:rsidP="00893EF4">
            <w:pPr>
              <w:jc w:val="left"/>
            </w:pPr>
            <w:r w:rsidRPr="0014369F">
              <w:t>Es wurde eine ungültige Region angegeben: [Region]</w:t>
            </w:r>
          </w:p>
        </w:tc>
        <w:tc>
          <w:tcPr>
            <w:tcW w:w="4264" w:type="dxa"/>
            <w:shd w:val="clear" w:color="auto" w:fill="auto"/>
          </w:tcPr>
          <w:p w:rsidR="00287AE7" w:rsidRPr="0014369F" w:rsidRDefault="00287AE7" w:rsidP="00893EF4">
            <w:pPr>
              <w:jc w:val="left"/>
            </w:pPr>
            <w:r w:rsidRPr="0014369F">
              <w:t xml:space="preserve">Im Parameter-Attribut </w:t>
            </w:r>
            <w:proofErr w:type="spellStart"/>
            <w:r w:rsidRPr="0014369F">
              <w:t>AustauschDynamischeO</w:t>
            </w:r>
            <w:r w:rsidRPr="0014369F">
              <w:t>b</w:t>
            </w:r>
            <w:r w:rsidRPr="0014369F">
              <w:t>jekteRemoteNachLokal</w:t>
            </w:r>
            <w:proofErr w:type="spellEnd"/>
            <w:r w:rsidRPr="0014369F">
              <w:t xml:space="preserve"> die Schreibweise der </w:t>
            </w:r>
            <w:proofErr w:type="spellStart"/>
            <w:r w:rsidRPr="0014369F">
              <w:t>Pids</w:t>
            </w:r>
            <w:proofErr w:type="spellEnd"/>
            <w:r w:rsidRPr="0014369F">
              <w:t xml:space="preserve"> überprüfen</w:t>
            </w:r>
          </w:p>
          <w:p w:rsidR="00287AE7" w:rsidRPr="0014369F" w:rsidRDefault="00287AE7" w:rsidP="00893EF4">
            <w:pPr>
              <w:jc w:val="left"/>
            </w:pPr>
          </w:p>
        </w:tc>
      </w:tr>
      <w:tr w:rsidR="00287AE7" w:rsidRPr="0014369F" w:rsidTr="00893EF4">
        <w:trPr>
          <w:cantSplit/>
        </w:trPr>
        <w:tc>
          <w:tcPr>
            <w:tcW w:w="4270" w:type="dxa"/>
            <w:shd w:val="clear" w:color="auto" w:fill="auto"/>
          </w:tcPr>
          <w:p w:rsidR="00287AE7" w:rsidRPr="0014369F" w:rsidRDefault="00287AE7" w:rsidP="00893EF4">
            <w:pPr>
              <w:jc w:val="left"/>
            </w:pPr>
            <w:r w:rsidRPr="0014369F">
              <w:t>Es wurde für das [lokale/remote] System kein Konfigurationsbereich angegeben um Objekte vom Typ [Typ] anzulegen.</w:t>
            </w:r>
          </w:p>
        </w:tc>
        <w:tc>
          <w:tcPr>
            <w:tcW w:w="4264" w:type="dxa"/>
            <w:shd w:val="clear" w:color="auto" w:fill="auto"/>
          </w:tcPr>
          <w:p w:rsidR="00287AE7" w:rsidRPr="0014369F" w:rsidRDefault="00287AE7" w:rsidP="00893EF4">
            <w:pPr>
              <w:jc w:val="left"/>
            </w:pPr>
            <w:r w:rsidRPr="0014369F">
              <w:t>Es wurde kein Konfigurationsbereich definiert um Objekte vom angegebenen Typ zu speichern. Zur Lösung einen Standardbereich oder einen Bereich für diesen Typ definieren.</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lastRenderedPageBreak/>
              <w:t>Kann das angegebene Objekt nicht finden: [Objekt-Pid]</w:t>
            </w:r>
          </w:p>
        </w:tc>
        <w:tc>
          <w:tcPr>
            <w:tcW w:w="4264" w:type="dxa"/>
            <w:shd w:val="clear" w:color="auto" w:fill="auto"/>
          </w:tcPr>
          <w:p w:rsidR="00287AE7" w:rsidRPr="0014369F" w:rsidRDefault="00287AE7" w:rsidP="00893EF4">
            <w:pPr>
              <w:jc w:val="left"/>
            </w:pPr>
            <w:bookmarkStart w:id="75" w:name="__DdeLink__1675_8761388191"/>
            <w:bookmarkEnd w:id="75"/>
            <w:r w:rsidRPr="0014369F">
              <w:t>Das mit dem "</w:t>
            </w:r>
            <w:r w:rsidRPr="0014369F">
              <w:rPr>
                <w:rStyle w:val="Variable"/>
                <w:lang w:val="de-DE"/>
              </w:rPr>
              <w:t>-</w:t>
            </w:r>
            <w:proofErr w:type="spellStart"/>
            <w:r w:rsidRPr="0014369F">
              <w:rPr>
                <w:rStyle w:val="Variable"/>
                <w:lang w:val="de-DE"/>
              </w:rPr>
              <w:t>kexdav</w:t>
            </w:r>
            <w:proofErr w:type="spellEnd"/>
            <w:r w:rsidRPr="0014369F">
              <w:t>"-Parameter spezifizierte Objekt konnte nicht gefunden werden. Sicherste</w:t>
            </w:r>
            <w:r w:rsidRPr="0014369F">
              <w:t>l</w:t>
            </w:r>
            <w:r w:rsidRPr="0014369F">
              <w:t>len, dass eine korrekte Objekt-Pid angegeben wurde.</w:t>
            </w:r>
          </w:p>
          <w:p w:rsidR="00287AE7" w:rsidRPr="0014369F" w:rsidRDefault="00287AE7" w:rsidP="00893EF4">
            <w:pPr>
              <w:jc w:val="left"/>
            </w:pPr>
            <w:r w:rsidRPr="0014369F">
              <w:t>Hier wird keine Betriebsmeldung abgesetzt, da die Applikation nicht ordnungsgemäß gestartet werden konnte.</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 xml:space="preserve">Kann kein </w:t>
            </w:r>
            <w:proofErr w:type="spellStart"/>
            <w:r w:rsidRPr="0014369F">
              <w:t>Plugin</w:t>
            </w:r>
            <w:proofErr w:type="spellEnd"/>
            <w:r w:rsidRPr="0014369F">
              <w:t xml:space="preserve"> für die Konvertierung von [Attributgruppe] nach [Attributgruppe] finden.</w:t>
            </w:r>
          </w:p>
        </w:tc>
        <w:tc>
          <w:tcPr>
            <w:tcW w:w="4264" w:type="dxa"/>
            <w:shd w:val="clear" w:color="auto" w:fill="auto"/>
          </w:tcPr>
          <w:p w:rsidR="00287AE7" w:rsidRPr="0014369F" w:rsidRDefault="00287AE7" w:rsidP="00893EF4">
            <w:pPr>
              <w:jc w:val="left"/>
            </w:pPr>
            <w:r w:rsidRPr="0014369F">
              <w:t xml:space="preserve">Für eine Attributgruppenumleitung muss ein </w:t>
            </w:r>
            <w:proofErr w:type="spellStart"/>
            <w:r w:rsidRPr="0014369F">
              <w:t>Plugin</w:t>
            </w:r>
            <w:proofErr w:type="spellEnd"/>
            <w:r w:rsidRPr="0014369F">
              <w:t xml:space="preserve"> existieren, das die Daten konvertiert. </w:t>
            </w:r>
            <w:proofErr w:type="spellStart"/>
            <w:r w:rsidRPr="0014369F">
              <w:t>KExDaV</w:t>
            </w:r>
            <w:proofErr w:type="spellEnd"/>
            <w:r w:rsidRPr="0014369F">
              <w:t xml:space="preserve"> kann kein solches </w:t>
            </w:r>
            <w:proofErr w:type="spellStart"/>
            <w:r w:rsidRPr="0014369F">
              <w:t>Plugin</w:t>
            </w:r>
            <w:proofErr w:type="spellEnd"/>
            <w:r w:rsidRPr="0014369F">
              <w:t xml:space="preserve"> finden. Plugins müssen über einen Parameter beim Starten von </w:t>
            </w:r>
            <w:proofErr w:type="spellStart"/>
            <w:r w:rsidRPr="0014369F">
              <w:t>KExDaV</w:t>
            </w:r>
            <w:proofErr w:type="spellEnd"/>
            <w:r w:rsidRPr="0014369F">
              <w:t xml:space="preserve"> angegeben werden, damit </w:t>
            </w:r>
            <w:proofErr w:type="spellStart"/>
            <w:r w:rsidRPr="0014369F">
              <w:t>KExDaV</w:t>
            </w:r>
            <w:proofErr w:type="spellEnd"/>
            <w:r w:rsidRPr="0014369F">
              <w:t xml:space="preserve"> diese benutzt.</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 xml:space="preserve">Kann nicht als Senke auf Trigger-Attributgruppe anmelden. Möglicherweise läuft bereits eine </w:t>
            </w:r>
            <w:proofErr w:type="spellStart"/>
            <w:r w:rsidRPr="0014369F">
              <w:t>KExDaV</w:t>
            </w:r>
            <w:proofErr w:type="spellEnd"/>
            <w:r w:rsidRPr="0014369F">
              <w:t>-Applikation.</w:t>
            </w:r>
          </w:p>
        </w:tc>
        <w:tc>
          <w:tcPr>
            <w:tcW w:w="4264" w:type="dxa"/>
            <w:shd w:val="clear" w:color="auto" w:fill="auto"/>
          </w:tcPr>
          <w:p w:rsidR="00287AE7" w:rsidRPr="0014369F" w:rsidRDefault="00287AE7" w:rsidP="00893EF4">
            <w:pPr>
              <w:jc w:val="left"/>
            </w:pPr>
            <w:r w:rsidRPr="0014369F">
              <w:t xml:space="preserve">Kontrolle, ob bereits eine </w:t>
            </w:r>
            <w:proofErr w:type="spellStart"/>
            <w:r w:rsidRPr="0014369F">
              <w:t>KExDaV</w:t>
            </w:r>
            <w:proofErr w:type="spellEnd"/>
            <w:r w:rsidRPr="0014369F">
              <w:t xml:space="preserve">-Applikation läuft und diese </w:t>
            </w:r>
            <w:proofErr w:type="spellStart"/>
            <w:r w:rsidRPr="0014369F">
              <w:t>ggfl</w:t>
            </w:r>
            <w:proofErr w:type="spellEnd"/>
            <w:r w:rsidRPr="0014369F">
              <w:t>. beenden.</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Kann nicht zum Remote-Datenverteiler ve</w:t>
            </w:r>
            <w:r w:rsidRPr="0014369F">
              <w:t>r</w:t>
            </w:r>
            <w:r w:rsidRPr="0014369F">
              <w:t>binden: [Datenverteiler-Pid]: [Fehlerursache]</w:t>
            </w:r>
          </w:p>
        </w:tc>
        <w:tc>
          <w:tcPr>
            <w:tcW w:w="4264" w:type="dxa"/>
            <w:shd w:val="clear" w:color="auto" w:fill="auto"/>
          </w:tcPr>
          <w:p w:rsidR="00287AE7" w:rsidRPr="0014369F" w:rsidRDefault="00287AE7" w:rsidP="00893EF4">
            <w:pPr>
              <w:jc w:val="left"/>
            </w:pPr>
            <w:r w:rsidRPr="0014369F">
              <w:t>Es kann keine Verbindung zum genannten D</w:t>
            </w:r>
            <w:r w:rsidRPr="0014369F">
              <w:t>a</w:t>
            </w:r>
            <w:r w:rsidRPr="0014369F">
              <w:t>tenverteiler hergestellt werden. Die Fehlerurs</w:t>
            </w:r>
            <w:r w:rsidRPr="0014369F">
              <w:t>a</w:t>
            </w:r>
            <w:r w:rsidRPr="0014369F">
              <w:t>che enthält ggf. weitere Informationen.</w:t>
            </w:r>
          </w:p>
        </w:tc>
      </w:tr>
      <w:tr w:rsidR="00287AE7" w:rsidRPr="0014369F" w:rsidTr="00893EF4">
        <w:trPr>
          <w:cantSplit/>
        </w:trPr>
        <w:tc>
          <w:tcPr>
            <w:tcW w:w="4270" w:type="dxa"/>
            <w:tcBorders>
              <w:top w:val="single" w:sz="12" w:space="0" w:color="auto"/>
            </w:tcBorders>
            <w:shd w:val="clear" w:color="auto" w:fill="auto"/>
          </w:tcPr>
          <w:p w:rsidR="00287AE7" w:rsidRPr="0014369F" w:rsidRDefault="00287AE7" w:rsidP="00893EF4">
            <w:pPr>
              <w:jc w:val="left"/>
            </w:pPr>
            <w:bookmarkStart w:id="76" w:name="__DdeLink__2507_876138819"/>
            <w:bookmarkEnd w:id="76"/>
            <w:proofErr w:type="spellStart"/>
            <w:r w:rsidRPr="0014369F">
              <w:t>KExDaV</w:t>
            </w:r>
            <w:proofErr w:type="spellEnd"/>
            <w:r w:rsidRPr="0014369F">
              <w:t xml:space="preserve"> wird wegen eines schweren Fehlers beendet.</w:t>
            </w:r>
          </w:p>
        </w:tc>
        <w:tc>
          <w:tcPr>
            <w:tcW w:w="4264" w:type="dxa"/>
            <w:tcBorders>
              <w:top w:val="single" w:sz="12" w:space="0" w:color="auto"/>
            </w:tcBorders>
            <w:shd w:val="clear" w:color="auto" w:fill="auto"/>
          </w:tcPr>
          <w:p w:rsidR="00287AE7" w:rsidRPr="0014369F" w:rsidRDefault="00287AE7" w:rsidP="00893EF4">
            <w:pPr>
              <w:jc w:val="left"/>
            </w:pPr>
            <w:r w:rsidRPr="0014369F">
              <w:t xml:space="preserve">Das direkt zuvor genannte Problem analysieren und beheben. </w:t>
            </w:r>
            <w:proofErr w:type="spellStart"/>
            <w:r w:rsidRPr="0014369F">
              <w:t>KExDaV</w:t>
            </w:r>
            <w:proofErr w:type="spellEnd"/>
            <w:r w:rsidRPr="0014369F">
              <w:t xml:space="preserve"> ggf. neu starten.</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 xml:space="preserve">Konnte das </w:t>
            </w:r>
            <w:proofErr w:type="spellStart"/>
            <w:r w:rsidRPr="0014369F">
              <w:t>Plugin</w:t>
            </w:r>
            <w:proofErr w:type="spellEnd"/>
            <w:r w:rsidRPr="0014369F">
              <w:t xml:space="preserve"> [</w:t>
            </w:r>
            <w:proofErr w:type="spellStart"/>
            <w:r w:rsidRPr="0014369F">
              <w:t>Plugin</w:t>
            </w:r>
            <w:proofErr w:type="spellEnd"/>
            <w:r w:rsidRPr="0014369F">
              <w:t xml:space="preserve">] nicht laden: </w:t>
            </w:r>
            <w:r w:rsidRPr="0014369F">
              <w:br/>
              <w:t>[Fehlerbeschreibung]</w:t>
            </w:r>
          </w:p>
        </w:tc>
        <w:tc>
          <w:tcPr>
            <w:tcW w:w="4264" w:type="dxa"/>
            <w:shd w:val="clear" w:color="auto" w:fill="auto"/>
          </w:tcPr>
          <w:p w:rsidR="00287AE7" w:rsidRPr="0014369F" w:rsidRDefault="00287AE7" w:rsidP="00893EF4">
            <w:pPr>
              <w:jc w:val="left"/>
            </w:pPr>
            <w:r w:rsidRPr="0014369F">
              <w:t xml:space="preserve">Das </w:t>
            </w:r>
            <w:proofErr w:type="spellStart"/>
            <w:r w:rsidRPr="0014369F">
              <w:t>Plugin</w:t>
            </w:r>
            <w:proofErr w:type="spellEnd"/>
            <w:r w:rsidRPr="0014369F">
              <w:t xml:space="preserve"> verwendet möglicherweise eine u</w:t>
            </w:r>
            <w:r w:rsidRPr="0014369F">
              <w:t>n</w:t>
            </w:r>
            <w:r w:rsidRPr="0014369F">
              <w:t>gültige Schnittstelle oder konnte nicht gefunden werden. Näheres siehe Fehlerbeschreibung.</w:t>
            </w:r>
          </w:p>
          <w:p w:rsidR="00287AE7" w:rsidRPr="0014369F" w:rsidRDefault="00287AE7" w:rsidP="00893EF4">
            <w:pPr>
              <w:jc w:val="left"/>
            </w:pPr>
            <w:r w:rsidRPr="0014369F">
              <w:t>Hier wird keine Betriebsmeldung abgesetzt, da die Applikation nicht ordnungsgemäß gestartet werden konnte.</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 xml:space="preserve">Objekt ist nicht vom Typ </w:t>
            </w:r>
            <w:proofErr w:type="spellStart"/>
            <w:r w:rsidRPr="0014369F">
              <w:t>typ.kexdav</w:t>
            </w:r>
            <w:proofErr w:type="spellEnd"/>
            <w:r w:rsidRPr="0014369F">
              <w:t>: [Objekt]</w:t>
            </w:r>
          </w:p>
        </w:tc>
        <w:tc>
          <w:tcPr>
            <w:tcW w:w="4264" w:type="dxa"/>
            <w:shd w:val="clear" w:color="auto" w:fill="auto"/>
          </w:tcPr>
          <w:p w:rsidR="00287AE7" w:rsidRPr="0014369F" w:rsidRDefault="00287AE7" w:rsidP="00893EF4">
            <w:pPr>
              <w:jc w:val="left"/>
            </w:pPr>
            <w:r w:rsidRPr="0014369F">
              <w:t>Das mit dem "</w:t>
            </w:r>
            <w:r w:rsidRPr="0014369F">
              <w:rPr>
                <w:rStyle w:val="Variable"/>
                <w:lang w:val="de-DE"/>
              </w:rPr>
              <w:t>-</w:t>
            </w:r>
            <w:proofErr w:type="spellStart"/>
            <w:r w:rsidRPr="0014369F">
              <w:rPr>
                <w:rStyle w:val="Variable"/>
                <w:lang w:val="de-DE"/>
              </w:rPr>
              <w:t>kexdav</w:t>
            </w:r>
            <w:proofErr w:type="spellEnd"/>
            <w:r w:rsidRPr="0014369F">
              <w:t>"-Parameter spezifizierte Objekt ist nicht vom korrekten Typ.</w:t>
            </w:r>
          </w:p>
          <w:p w:rsidR="00287AE7" w:rsidRPr="0014369F" w:rsidRDefault="00287AE7" w:rsidP="00893EF4">
            <w:pPr>
              <w:jc w:val="left"/>
            </w:pPr>
            <w:r w:rsidRPr="0014369F">
              <w:t>Hier wird keine Betriebsmeldung abgesetzt, da die Applikation nicht ordnungsgemäß gestartet werden konnte.</w:t>
            </w:r>
          </w:p>
        </w:tc>
      </w:tr>
      <w:tr w:rsidR="00287AE7" w:rsidRPr="0014369F" w:rsidTr="00893EF4">
        <w:trPr>
          <w:cantSplit/>
        </w:trPr>
        <w:tc>
          <w:tcPr>
            <w:tcW w:w="4270" w:type="dxa"/>
            <w:shd w:val="clear" w:color="auto" w:fill="auto"/>
          </w:tcPr>
          <w:p w:rsidR="00287AE7" w:rsidRPr="0014369F" w:rsidRDefault="00287AE7" w:rsidP="00893EF4">
            <w:pPr>
              <w:jc w:val="left"/>
            </w:pPr>
            <w:r w:rsidRPr="0014369F">
              <w:t>Unbehandelter Fehler in [Threadname]: Stacktrace</w:t>
            </w:r>
          </w:p>
        </w:tc>
        <w:tc>
          <w:tcPr>
            <w:tcW w:w="4264" w:type="dxa"/>
            <w:shd w:val="clear" w:color="auto" w:fill="auto"/>
          </w:tcPr>
          <w:p w:rsidR="00287AE7" w:rsidRPr="0014369F" w:rsidRDefault="00287AE7" w:rsidP="00893EF4">
            <w:pPr>
              <w:jc w:val="left"/>
            </w:pPr>
            <w:r w:rsidRPr="0014369F">
              <w:t>Dieser Fall sollte nicht auftreten.</w:t>
            </w:r>
          </w:p>
          <w:p w:rsidR="00287AE7" w:rsidRPr="0014369F" w:rsidRDefault="00287AE7" w:rsidP="00893EF4">
            <w:pPr>
              <w:jc w:val="left"/>
            </w:pPr>
            <w:r w:rsidRPr="0014369F">
              <w:t xml:space="preserve">Bei einem unbehandelten Fehler wird </w:t>
            </w:r>
            <w:proofErr w:type="spellStart"/>
            <w:r w:rsidRPr="0014369F">
              <w:t>KExDaV</w:t>
            </w:r>
            <w:proofErr w:type="spellEnd"/>
            <w:r w:rsidRPr="0014369F">
              <w:t xml:space="preserve"> beendet und muss danach neu gestartet werden. Je nachdem wo der Fehler auftritt ist es alle</w:t>
            </w:r>
            <w:r w:rsidRPr="0014369F">
              <w:t>r</w:t>
            </w:r>
            <w:r w:rsidRPr="0014369F">
              <w:t>dings evtl. gar nicht mehr möglich eine Betrieb</w:t>
            </w:r>
            <w:r w:rsidRPr="0014369F">
              <w:t>s</w:t>
            </w:r>
            <w:r w:rsidRPr="0014369F">
              <w:t>meldung zu verschicken, dann erfolgt nur eine Debug-Ausgabe.</w:t>
            </w:r>
          </w:p>
        </w:tc>
      </w:tr>
    </w:tbl>
    <w:p w:rsidR="000C4FFC" w:rsidRPr="0014369F" w:rsidRDefault="000C4FFC" w:rsidP="000C4FFC"/>
    <w:p w:rsidR="007E7286" w:rsidRPr="0014369F" w:rsidRDefault="007E7286" w:rsidP="007E7286">
      <w:pPr>
        <w:pStyle w:val="berschrift1"/>
      </w:pPr>
      <w:bookmarkStart w:id="77" w:name="_Toc32921351"/>
      <w:r w:rsidRPr="0014369F">
        <w:lastRenderedPageBreak/>
        <w:t>Anhang</w:t>
      </w:r>
      <w:bookmarkEnd w:id="77"/>
    </w:p>
    <w:p w:rsidR="007E7286" w:rsidRPr="0014369F" w:rsidRDefault="007E7286" w:rsidP="007E7286">
      <w:pPr>
        <w:pStyle w:val="berschrift2"/>
      </w:pPr>
      <w:bookmarkStart w:id="78" w:name="_Ref292895159"/>
      <w:bookmarkStart w:id="79" w:name="_Toc32921352"/>
      <w:r w:rsidRPr="0014369F">
        <w:t>Verzeichnisstruktur</w:t>
      </w:r>
      <w:bookmarkEnd w:id="78"/>
      <w:bookmarkEnd w:id="79"/>
    </w:p>
    <w:p w:rsidR="007E7286" w:rsidRPr="0014369F" w:rsidRDefault="007E7286" w:rsidP="007E7286">
      <w:r w:rsidRPr="0014369F">
        <w:t>Die  vollständig installierte SWE hat folgende Verzeichnisstruktur:</w:t>
      </w:r>
    </w:p>
    <w:p w:rsidR="007E7286" w:rsidRPr="0014369F" w:rsidRDefault="007E7286" w:rsidP="007E7286"/>
    <w:p w:rsidR="00B95039" w:rsidRPr="0014369F" w:rsidRDefault="00B95039" w:rsidP="00B95039">
      <w:pPr>
        <w:spacing w:before="0" w:line="240" w:lineRule="auto"/>
        <w:rPr>
          <w:rFonts w:ascii="Courier" w:hAnsi="Courier"/>
          <w:szCs w:val="24"/>
        </w:rPr>
      </w:pPr>
      <w:r w:rsidRPr="0014369F">
        <w:rPr>
          <w:rFonts w:ascii="Courier" w:hAnsi="Courier"/>
          <w:szCs w:val="24"/>
        </w:rPr>
        <w:t>de.bsvrz.kex.kexdav/</w:t>
      </w:r>
    </w:p>
    <w:p w:rsidR="00B95039" w:rsidRPr="0014369F" w:rsidRDefault="00B95039" w:rsidP="00B95039">
      <w:pPr>
        <w:spacing w:before="0" w:line="240" w:lineRule="auto"/>
        <w:rPr>
          <w:rFonts w:ascii="Courier" w:hAnsi="Courier"/>
          <w:szCs w:val="24"/>
        </w:rPr>
      </w:pPr>
      <w:r w:rsidRPr="0014369F">
        <w:rPr>
          <w:rFonts w:ascii="Courier" w:hAnsi="Courier"/>
          <w:szCs w:val="24"/>
        </w:rPr>
        <w:t>|-- CHANGELOG.md</w:t>
      </w:r>
    </w:p>
    <w:p w:rsidR="00B95039" w:rsidRPr="0014369F" w:rsidRDefault="00B95039" w:rsidP="00B95039">
      <w:pPr>
        <w:spacing w:before="0" w:line="240" w:lineRule="auto"/>
        <w:rPr>
          <w:rFonts w:ascii="Courier" w:hAnsi="Courier"/>
          <w:szCs w:val="24"/>
        </w:rPr>
      </w:pPr>
      <w:r w:rsidRPr="0014369F">
        <w:rPr>
          <w:rFonts w:ascii="Courier" w:hAnsi="Courier"/>
          <w:szCs w:val="24"/>
        </w:rPr>
        <w:t>|-- KExDaV.Betriebsinformationen.pdf</w:t>
      </w:r>
    </w:p>
    <w:p w:rsidR="00B95039" w:rsidRPr="0014369F" w:rsidRDefault="00B95039" w:rsidP="00B95039">
      <w:pPr>
        <w:spacing w:before="0" w:line="240" w:lineRule="auto"/>
        <w:rPr>
          <w:rFonts w:ascii="Courier" w:hAnsi="Courier"/>
          <w:szCs w:val="24"/>
        </w:rPr>
      </w:pPr>
      <w:r w:rsidRPr="0014369F">
        <w:rPr>
          <w:rFonts w:ascii="Courier" w:hAnsi="Courier"/>
          <w:szCs w:val="24"/>
        </w:rPr>
        <w:t>|-- LICENSE.txt</w:t>
      </w:r>
    </w:p>
    <w:p w:rsidR="00B95039" w:rsidRPr="0014369F" w:rsidRDefault="00B95039" w:rsidP="00B95039">
      <w:pPr>
        <w:spacing w:before="0" w:line="240" w:lineRule="auto"/>
        <w:rPr>
          <w:rFonts w:ascii="Courier" w:hAnsi="Courier"/>
          <w:szCs w:val="24"/>
        </w:rPr>
      </w:pPr>
      <w:r w:rsidRPr="0014369F">
        <w:rPr>
          <w:rFonts w:ascii="Courier" w:hAnsi="Courier"/>
          <w:szCs w:val="24"/>
        </w:rPr>
        <w:t>|-- README.md</w:t>
      </w:r>
    </w:p>
    <w:p w:rsidR="00B95039" w:rsidRPr="0014369F" w:rsidRDefault="00B95039" w:rsidP="00B95039">
      <w:pPr>
        <w:spacing w:before="0" w:line="240" w:lineRule="auto"/>
        <w:rPr>
          <w:rFonts w:ascii="Courier" w:hAnsi="Courier"/>
          <w:szCs w:val="24"/>
          <w:lang w:val="en-US"/>
        </w:rPr>
      </w:pPr>
      <w:r w:rsidRPr="0014369F">
        <w:rPr>
          <w:rFonts w:ascii="Courier" w:hAnsi="Courier"/>
          <w:szCs w:val="24"/>
          <w:lang w:val="en-US"/>
        </w:rPr>
        <w:t>|-- de.bsvrz.kex.kexdav-Build-Report.txt</w:t>
      </w:r>
    </w:p>
    <w:p w:rsidR="00B95039" w:rsidRPr="0014369F" w:rsidRDefault="00B95039" w:rsidP="00B95039">
      <w:pPr>
        <w:spacing w:before="0" w:line="240" w:lineRule="auto"/>
        <w:rPr>
          <w:rFonts w:ascii="Courier" w:hAnsi="Courier"/>
          <w:szCs w:val="24"/>
          <w:lang w:val="en-US"/>
        </w:rPr>
      </w:pPr>
      <w:r w:rsidRPr="0014369F">
        <w:rPr>
          <w:rFonts w:ascii="Courier" w:hAnsi="Courier"/>
          <w:szCs w:val="24"/>
          <w:lang w:val="en-US"/>
        </w:rPr>
        <w:t>|-- de.bsvrz.kex.kexdav-doc.zip</w:t>
      </w:r>
    </w:p>
    <w:p w:rsidR="00B95039" w:rsidRPr="0014369F" w:rsidRDefault="00B95039" w:rsidP="00B95039">
      <w:pPr>
        <w:spacing w:before="0" w:line="240" w:lineRule="auto"/>
        <w:rPr>
          <w:rFonts w:ascii="Courier" w:hAnsi="Courier"/>
          <w:szCs w:val="24"/>
          <w:lang w:val="en-US"/>
        </w:rPr>
      </w:pPr>
      <w:r w:rsidRPr="0014369F">
        <w:rPr>
          <w:rFonts w:ascii="Courier" w:hAnsi="Courier"/>
          <w:szCs w:val="24"/>
          <w:lang w:val="en-US"/>
        </w:rPr>
        <w:t>|-- de.bsvrz.kex.kexdav-runtime.jar</w:t>
      </w:r>
    </w:p>
    <w:p w:rsidR="00B95039" w:rsidRPr="0014369F" w:rsidRDefault="00B95039" w:rsidP="00B95039">
      <w:pPr>
        <w:spacing w:before="0" w:line="240" w:lineRule="auto"/>
        <w:rPr>
          <w:rFonts w:ascii="Courier" w:hAnsi="Courier"/>
          <w:szCs w:val="24"/>
          <w:lang w:val="en-US"/>
        </w:rPr>
      </w:pPr>
      <w:r w:rsidRPr="0014369F">
        <w:rPr>
          <w:rFonts w:ascii="Courier" w:hAnsi="Courier"/>
          <w:szCs w:val="24"/>
          <w:lang w:val="en-US"/>
        </w:rPr>
        <w:t>|-- de.bsvrz.kex.kexdav-sources.jar</w:t>
      </w:r>
    </w:p>
    <w:p w:rsidR="00B95039" w:rsidRPr="0014369F" w:rsidRDefault="00B95039" w:rsidP="00B95039">
      <w:pPr>
        <w:spacing w:before="0" w:line="240" w:lineRule="auto"/>
        <w:rPr>
          <w:rFonts w:ascii="Courier" w:hAnsi="Courier"/>
          <w:szCs w:val="24"/>
          <w:lang w:val="en-US"/>
        </w:rPr>
      </w:pPr>
      <w:r w:rsidRPr="0014369F">
        <w:rPr>
          <w:rFonts w:ascii="Courier" w:hAnsi="Courier"/>
          <w:szCs w:val="24"/>
          <w:lang w:val="en-US"/>
        </w:rPr>
        <w:t>|-- de.bsvrz.kex.kexdav.jar</w:t>
      </w:r>
    </w:p>
    <w:p w:rsidR="00B95039" w:rsidRPr="0014369F" w:rsidRDefault="00B95039" w:rsidP="00B95039">
      <w:pPr>
        <w:spacing w:before="0" w:line="240" w:lineRule="auto"/>
        <w:rPr>
          <w:rFonts w:ascii="Courier" w:hAnsi="Courier"/>
          <w:szCs w:val="24"/>
          <w:lang w:val="en-US"/>
        </w:rPr>
      </w:pPr>
      <w:r w:rsidRPr="0014369F">
        <w:rPr>
          <w:rFonts w:ascii="Courier" w:hAnsi="Courier"/>
          <w:szCs w:val="24"/>
          <w:lang w:val="en-US"/>
        </w:rPr>
        <w:t>`-- lib</w:t>
      </w:r>
    </w:p>
    <w:p w:rsidR="00B95039" w:rsidRPr="0014369F" w:rsidRDefault="00B95039" w:rsidP="00B95039">
      <w:pPr>
        <w:spacing w:before="0" w:line="240" w:lineRule="auto"/>
        <w:rPr>
          <w:rFonts w:ascii="Courier" w:hAnsi="Courier"/>
          <w:szCs w:val="24"/>
        </w:rPr>
      </w:pPr>
      <w:r w:rsidRPr="0014369F">
        <w:rPr>
          <w:rFonts w:ascii="Courier" w:hAnsi="Courier"/>
          <w:szCs w:val="24"/>
          <w:lang w:val="en-US"/>
        </w:rPr>
        <w:t xml:space="preserve">    </w:t>
      </w:r>
      <w:r w:rsidRPr="0014369F">
        <w:rPr>
          <w:rFonts w:ascii="Courier" w:hAnsi="Courier"/>
          <w:szCs w:val="24"/>
        </w:rPr>
        <w:t>|-- guava-21.0.jar</w:t>
      </w:r>
    </w:p>
    <w:p w:rsidR="00635C95" w:rsidRPr="007E7286" w:rsidRDefault="00B95039" w:rsidP="00B95039">
      <w:pPr>
        <w:spacing w:before="0" w:line="240" w:lineRule="auto"/>
      </w:pPr>
      <w:r w:rsidRPr="0014369F">
        <w:rPr>
          <w:rFonts w:ascii="Courier" w:hAnsi="Courier"/>
          <w:szCs w:val="24"/>
        </w:rPr>
        <w:t xml:space="preserve">    `-- srp6a-2.0.0.jar</w:t>
      </w:r>
    </w:p>
    <w:sectPr w:rsidR="00635C95" w:rsidRPr="007E7286" w:rsidSect="00722396">
      <w:headerReference w:type="default" r:id="rId16"/>
      <w:endnotePr>
        <w:numFmt w:val="decimal"/>
      </w:endnotePr>
      <w:pgSz w:w="11907" w:h="16840" w:code="9"/>
      <w:pgMar w:top="1701" w:right="1418" w:bottom="1418" w:left="1418" w:header="720" w:footer="1418"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004" w:rsidRDefault="00520004">
      <w:r>
        <w:separator/>
      </w:r>
    </w:p>
  </w:endnote>
  <w:endnote w:type="continuationSeparator" w:id="0">
    <w:p w:rsidR="00520004" w:rsidRDefault="00520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Geneva">
    <w:charset w:val="00"/>
    <w:family w:val="swiss"/>
    <w:pitch w:val="variable"/>
    <w:sig w:usb0="E00002FF" w:usb1="5200205F" w:usb2="00A0C000" w:usb3="00000000" w:csb0="0000019F" w:csb1="00000000"/>
  </w:font>
  <w:font w:name="Palatino">
    <w:charset w:val="4D"/>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32" w:rsidRDefault="00960032" w:rsidP="009E5F45">
    <w:pPr>
      <w:pStyle w:val="XFVFZTrennzeile"/>
      <w:framePr w:hSpace="142" w:wrap="around" w:vAnchor="text" w:hAnchor="text" w:y="1"/>
    </w:pPr>
  </w:p>
  <w:p w:rsidR="00960032" w:rsidRPr="00EE5EFD" w:rsidRDefault="00960032" w:rsidP="009E5F45">
    <w:pPr>
      <w:pStyle w:val="XFVFZStand"/>
      <w:framePr w:hSpace="142" w:wrap="around" w:vAnchor="text" w:hAnchor="text" w:y="1"/>
    </w:pPr>
    <w:r w:rsidRPr="00EE5EFD">
      <w:t xml:space="preserve">Stand: </w:t>
    </w:r>
    <w:r>
      <w:fldChar w:fldCharType="begin"/>
    </w:r>
    <w:r w:rsidRPr="00EE5EFD">
      <w:instrText xml:space="preserve"> </w:instrText>
    </w:r>
    <w:r>
      <w:instrText>DOCPROPERTY</w:instrText>
    </w:r>
    <w:r w:rsidRPr="00EE5EFD">
      <w:instrText xml:space="preserve"> „XDE_Stand“ \* MERGEFORMAT </w:instrText>
    </w:r>
    <w:r>
      <w:fldChar w:fldCharType="separate"/>
    </w:r>
    <w:r w:rsidR="00CA5762">
      <w:t>18.02.2020</w:t>
    </w:r>
    <w:r>
      <w:fldChar w:fldCharType="end"/>
    </w:r>
  </w:p>
  <w:p w:rsidR="00960032" w:rsidRPr="00EE5EFD" w:rsidRDefault="00960032" w:rsidP="009E5F45">
    <w:pPr>
      <w:pStyle w:val="XFVFZPID"/>
      <w:framePr w:hSpace="142" w:wrap="around" w:vAnchor="text" w:hAnchor="text" w:y="1"/>
    </w:pPr>
    <w:r>
      <w:fldChar w:fldCharType="begin"/>
    </w:r>
    <w:r w:rsidRPr="00EE5EFD">
      <w:instrText xml:space="preserve"> </w:instrText>
    </w:r>
    <w:r>
      <w:instrText>DOCPROPERTY</w:instrText>
    </w:r>
    <w:r w:rsidRPr="00EE5EFD">
      <w:instrText xml:space="preserve"> "XDE_PID"  \* MERGEFORMAT </w:instrText>
    </w:r>
    <w:r>
      <w:fldChar w:fldCharType="separate"/>
    </w:r>
    <w:r w:rsidR="00CA5762">
      <w:t>LBNW16.023-KExDaV</w:t>
    </w:r>
    <w:r>
      <w:fldChar w:fldCharType="end"/>
    </w:r>
  </w:p>
  <w:p w:rsidR="00960032" w:rsidRPr="00EE5EFD" w:rsidRDefault="00960032" w:rsidP="009E5F45">
    <w:pPr>
      <w:pStyle w:val="XFVFZDokument"/>
      <w:framePr w:hSpace="142" w:wrap="around" w:vAnchor="text" w:hAnchor="text" w:y="1"/>
    </w:pPr>
    <w:r>
      <w:fldChar w:fldCharType="begin"/>
    </w:r>
    <w:r w:rsidRPr="00EE5EFD">
      <w:instrText xml:space="preserve"> </w:instrText>
    </w:r>
    <w:r>
      <w:instrText>FILENAME</w:instrText>
    </w:r>
    <w:r w:rsidRPr="00EE5EFD">
      <w:instrText xml:space="preserve">  \* MERGEFORMAT </w:instrText>
    </w:r>
    <w:r>
      <w:fldChar w:fldCharType="separate"/>
    </w:r>
    <w:r w:rsidR="00CA5762">
      <w:rPr>
        <w:noProof/>
      </w:rPr>
      <w:t>BetrInf_KExDaV_FREI_V2.0_D2020-02-18.docx</w:t>
    </w:r>
    <w:r>
      <w:fldChar w:fldCharType="end"/>
    </w:r>
  </w:p>
  <w:p w:rsidR="00960032" w:rsidRPr="00EE5EFD" w:rsidRDefault="00960032" w:rsidP="009E5F45">
    <w:pPr>
      <w:pStyle w:val="XFVFZTrennzeile"/>
      <w:framePr w:hSpace="142" w:wrap="around" w:vAnchor="text" w:hAnchor="text" w:xAlign="center" w:y="1"/>
    </w:pPr>
  </w:p>
  <w:p w:rsidR="00960032" w:rsidRDefault="00960032" w:rsidP="009E5F45">
    <w:pPr>
      <w:pStyle w:val="XFVFZVersion"/>
      <w:framePr w:hSpace="142" w:wrap="around" w:vAnchor="text" w:hAnchor="text" w:xAlign="center" w:y="1"/>
    </w:pPr>
    <w:r>
      <w:t xml:space="preserve">Version: </w:t>
    </w:r>
    <w:r w:rsidR="00520004">
      <w:fldChar w:fldCharType="begin"/>
    </w:r>
    <w:r w:rsidR="00520004">
      <w:instrText xml:space="preserve"> DOCPROPERTY „XDE_Version“ \* MERGEFORMAT </w:instrText>
    </w:r>
    <w:r w:rsidR="00520004">
      <w:fldChar w:fldCharType="separate"/>
    </w:r>
    <w:r w:rsidR="00CA5762">
      <w:t>2.0</w:t>
    </w:r>
    <w:r w:rsidR="00520004">
      <w:fldChar w:fldCharType="end"/>
    </w:r>
  </w:p>
  <w:p w:rsidR="00960032" w:rsidRDefault="00960032" w:rsidP="009E5F45">
    <w:pPr>
      <w:pStyle w:val="XFVFZStatus"/>
      <w:framePr w:hSpace="142" w:wrap="around" w:vAnchor="text" w:hAnchor="text" w:xAlign="center" w:y="1"/>
    </w:pPr>
    <w:r>
      <w:t xml:space="preserve">Status: </w:t>
    </w:r>
    <w:r w:rsidR="00520004">
      <w:fldChar w:fldCharType="begin"/>
    </w:r>
    <w:r w:rsidR="00520004">
      <w:instrText xml:space="preserve"> DOCPROPERTY "XDE_Status"  \* MERGEFORMAT </w:instrText>
    </w:r>
    <w:r w:rsidR="00520004">
      <w:fldChar w:fldCharType="separate"/>
    </w:r>
    <w:r w:rsidR="00CA5762">
      <w:t>Akzeptiert</w:t>
    </w:r>
    <w:r w:rsidR="00520004">
      <w:fldChar w:fldCharType="end"/>
    </w:r>
  </w:p>
  <w:p w:rsidR="00960032" w:rsidRDefault="00520004" w:rsidP="009E5F45">
    <w:pPr>
      <w:pStyle w:val="XFVFZVermerk"/>
      <w:framePr w:hSpace="142" w:wrap="around" w:vAnchor="text" w:hAnchor="text" w:xAlign="center" w:y="1"/>
    </w:pPr>
    <w:r>
      <w:fldChar w:fldCharType="begin"/>
    </w:r>
    <w:r>
      <w:instrText xml:space="preserve"> DOCPROPERTY "XDE_Vermerk"  \* MERGEFORMAT </w:instrText>
    </w:r>
    <w:r>
      <w:fldChar w:fldCharType="separate"/>
    </w:r>
    <w:r w:rsidR="00CA5762">
      <w:t xml:space="preserve"> </w:t>
    </w:r>
    <w:r>
      <w:fldChar w:fldCharType="end"/>
    </w:r>
  </w:p>
  <w:p w:rsidR="00960032" w:rsidRDefault="00960032" w:rsidP="009E5F45">
    <w:pPr>
      <w:pStyle w:val="XFVFZTrennzeile"/>
      <w:framePr w:hSpace="142" w:wrap="around" w:vAnchor="text" w:hAnchor="text" w:xAlign="right" w:y="1"/>
    </w:pPr>
  </w:p>
  <w:p w:rsidR="00960032" w:rsidRDefault="00960032" w:rsidP="009E5F45">
    <w:pPr>
      <w:pStyle w:val="XFVFZAktSeitenNr"/>
      <w:framePr w:hSpace="142" w:wrap="around" w:vAnchor="text" w:hAnchor="text" w:xAlign="right" w:y="1"/>
    </w:pPr>
    <w:r>
      <w:t xml:space="preserve">Seite </w:t>
    </w:r>
    <w:r>
      <w:fldChar w:fldCharType="begin"/>
    </w:r>
    <w:r>
      <w:instrText xml:space="preserve"> PAGE  \* MERGEFORMAT </w:instrText>
    </w:r>
    <w:r>
      <w:fldChar w:fldCharType="separate"/>
    </w:r>
    <w:r w:rsidR="00CA5762">
      <w:rPr>
        <w:noProof/>
      </w:rPr>
      <w:t>2</w:t>
    </w:r>
    <w:r>
      <w:fldChar w:fldCharType="end"/>
    </w:r>
  </w:p>
  <w:p w:rsidR="00960032" w:rsidRDefault="00960032" w:rsidP="009E5F45">
    <w:pPr>
      <w:pStyle w:val="XFVFZAnzSeiten"/>
      <w:framePr w:hSpace="142" w:wrap="around" w:vAnchor="text" w:hAnchor="text" w:xAlign="right" w:y="1"/>
    </w:pPr>
    <w:r>
      <w:t xml:space="preserve">von </w:t>
    </w:r>
    <w:r w:rsidR="00520004">
      <w:fldChar w:fldCharType="begin"/>
    </w:r>
    <w:r w:rsidR="00520004">
      <w:instrText xml:space="preserve"> NUMPAGES  \* MERGEFORMAT </w:instrText>
    </w:r>
    <w:r w:rsidR="00520004">
      <w:fldChar w:fldCharType="separate"/>
    </w:r>
    <w:r w:rsidR="00CA5762">
      <w:rPr>
        <w:noProof/>
      </w:rPr>
      <w:t>20</w:t>
    </w:r>
    <w:r w:rsidR="00520004">
      <w:rPr>
        <w:noProof/>
      </w:rPr>
      <w:fldChar w:fldCharType="end"/>
    </w:r>
    <w:r>
      <w:t xml:space="preserve"> Seiten</w:t>
    </w:r>
  </w:p>
  <w:p w:rsidR="00960032" w:rsidRDefault="00520004" w:rsidP="009E5F45">
    <w:pPr>
      <w:pStyle w:val="XFVFZRechts3Zeile"/>
      <w:framePr w:hSpace="142" w:wrap="around" w:vAnchor="text" w:hAnchor="text" w:xAlign="right" w:y="1"/>
    </w:pPr>
    <w:r>
      <w:fldChar w:fldCharType="begin"/>
    </w:r>
    <w:r>
      <w:instrText xml:space="preserve"> DOCPROPERTY "XDE_FZ_Rechts3Zeile"  \* MERGEFORMAT </w:instrText>
    </w:r>
    <w:r>
      <w:fldChar w:fldCharType="separate"/>
    </w:r>
    <w:r w:rsidR="00CA5762">
      <w:t xml:space="preserve"> </w:t>
    </w:r>
    <w:r>
      <w:fldChar w:fldCharType="end"/>
    </w:r>
    <w:bookmarkStart w:id="1" w:name="_Toc68064958"/>
    <w:bookmarkStart w:id="2" w:name="_Ref15874811"/>
  </w:p>
  <w:p w:rsidR="00960032" w:rsidRDefault="00960032" w:rsidP="009E5F45">
    <w:pPr>
      <w:pStyle w:val="XFVFZRechts3Zeile"/>
    </w:pPr>
    <w:bookmarkStart w:id="3" w:name="_Toc96837767"/>
    <w:bookmarkEnd w:id="1"/>
    <w:bookmarkEnd w:id="2"/>
    <w:bookmarkEnd w:id="3"/>
  </w:p>
  <w:p w:rsidR="00960032" w:rsidRDefault="00960032">
    <w:r>
      <w:rPr>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004" w:rsidRDefault="00520004">
      <w:pPr>
        <w:pStyle w:val="Listennummer2"/>
      </w:pPr>
      <w:r>
        <w:separator/>
      </w:r>
    </w:p>
  </w:footnote>
  <w:footnote w:type="continuationSeparator" w:id="0">
    <w:p w:rsidR="00520004" w:rsidRDefault="00520004">
      <w:r>
        <w:continuationSeparator/>
      </w:r>
    </w:p>
  </w:footnote>
  <w:footnote w:id="1">
    <w:p w:rsidR="00960032" w:rsidRDefault="00960032" w:rsidP="0086753B">
      <w:pPr>
        <w:pStyle w:val="Funotentext"/>
      </w:pPr>
      <w:r w:rsidRPr="002C3A29">
        <w:rPr>
          <w:rStyle w:val="Funotenzeichen"/>
        </w:rPr>
        <w:footnoteRef/>
      </w:r>
      <w:r w:rsidRPr="002C3A29">
        <w:t xml:space="preserve"> </w:t>
      </w:r>
      <w:r w:rsidRPr="002C3A29">
        <w:tab/>
        <w:t>Benötigt wird minimal eine gestartete Kernsystemumgebung, bestehend aus Datenverteiler, Konfiguration, Parametrierung sowie einer Betriebsmeldungsverwaltung (diese wird u.a. vom Datenverteiler benötigt).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32" w:rsidRDefault="00520004">
    <w:pPr>
      <w:pStyle w:val="XFVKZTitelGlobal"/>
    </w:pPr>
    <w:r>
      <w:fldChar w:fldCharType="begin"/>
    </w:r>
    <w:r>
      <w:instrText xml:space="preserve"> DOCPROPERTY "XDE_KZ_TitelGlobal" \* MERGEFORMAT </w:instrText>
    </w:r>
    <w:r>
      <w:fldChar w:fldCharType="separate"/>
    </w:r>
    <w:r w:rsidR="00960032">
      <w:t>Straßen.NRW</w:t>
    </w:r>
    <w:r>
      <w:fldChar w:fldCharType="end"/>
    </w:r>
  </w:p>
  <w:p w:rsidR="00960032" w:rsidRDefault="00520004">
    <w:pPr>
      <w:pStyle w:val="XFVKZTitel1"/>
    </w:pPr>
    <w:r>
      <w:fldChar w:fldCharType="begin"/>
    </w:r>
    <w:r>
      <w:instrText xml:space="preserve"> DOCPROPERTY "XDE_Titel_1"  \* MERGEFORMAT </w:instrText>
    </w:r>
    <w:r>
      <w:fldChar w:fldCharType="separate"/>
    </w:r>
    <w:r w:rsidR="00960032">
      <w:t xml:space="preserve">SW-Einheit </w:t>
    </w:r>
    <w:proofErr w:type="spellStart"/>
    <w:r w:rsidR="00960032">
      <w:t>KExDaV</w:t>
    </w:r>
    <w:proofErr w:type="spellEnd"/>
    <w:r>
      <w:fldChar w:fldCharType="end"/>
    </w:r>
  </w:p>
  <w:p w:rsidR="00960032" w:rsidRDefault="00520004">
    <w:pPr>
      <w:pStyle w:val="XFVKZTitel2"/>
    </w:pPr>
    <w:r>
      <w:fldChar w:fldCharType="begin"/>
    </w:r>
    <w:r>
      <w:instrText xml:space="preserve"> DOCPROPERTY "XDE_Titel_2"  \* MERGEFORMAT </w:instrText>
    </w:r>
    <w:r>
      <w:fldChar w:fldCharType="separate"/>
    </w:r>
    <w:r w:rsidR="00960032">
      <w:t>Betriebsinformationen</w:t>
    </w:r>
    <w:r>
      <w:fldChar w:fldCharType="end"/>
    </w:r>
  </w:p>
  <w:p w:rsidR="00960032" w:rsidRDefault="00520004">
    <w:pPr>
      <w:pStyle w:val="XFVKZKapitel"/>
    </w:pPr>
    <w:r>
      <w:fldChar w:fldCharType="begin"/>
    </w:r>
    <w:r>
      <w:instrText xml:space="preserve"> STYLEREF "Überschrift 1" \* MERGEFORMAT </w:instrText>
    </w:r>
    <w:r>
      <w:fldChar w:fldCharType="separate"/>
    </w:r>
    <w:r w:rsidR="00960032" w:rsidRPr="00762B94">
      <w:rPr>
        <w:b/>
      </w:rPr>
      <w:t>Allgemeines</w:t>
    </w:r>
    <w:r>
      <w:rPr>
        <w:b/>
      </w:rPr>
      <w:fldChar w:fldCharType="end"/>
    </w:r>
  </w:p>
  <w:p w:rsidR="00960032" w:rsidRDefault="00520004">
    <w:pPr>
      <w:pStyle w:val="XFVKZErsteller"/>
    </w:pPr>
    <w:r>
      <w:fldChar w:fldCharType="begin"/>
    </w:r>
    <w:r>
      <w:instrText xml:space="preserve"> DOCPROPERTY "XDE_KZ_Ersteller"  \* MERGEFORMAT </w:instrText>
    </w:r>
    <w:r>
      <w:fldChar w:fldCharType="separate"/>
    </w:r>
    <w:r w:rsidR="00960032">
      <w:t xml:space="preserve"> </w:t>
    </w:r>
    <w:r>
      <w:fldChar w:fldCharType="end"/>
    </w:r>
    <w:r w:rsidR="00960032">
      <w:fldChar w:fldCharType="begin"/>
    </w:r>
    <w:r w:rsidR="00960032">
      <w:instrText xml:space="preserve"> AUTOTEXT XAT_KZ_Ersteller \* MERGEFORMAT </w:instrText>
    </w:r>
    <w:r w:rsidR="00960032">
      <w:fldChar w:fldCharType="separate"/>
    </w:r>
    <w:r w:rsidR="00960032">
      <w:rPr>
        <w:b w:val="0"/>
      </w:rPr>
      <w:t xml:space="preserve">Fehler! </w:t>
    </w:r>
    <w:proofErr w:type="spellStart"/>
    <w:r w:rsidR="00960032">
      <w:rPr>
        <w:b w:val="0"/>
      </w:rPr>
      <w:t>AutoText</w:t>
    </w:r>
    <w:proofErr w:type="spellEnd"/>
    <w:r w:rsidR="00960032">
      <w:rPr>
        <w:b w:val="0"/>
      </w:rPr>
      <w:t>-Eintrag nicht definiert.</w:t>
    </w:r>
    <w:r w:rsidR="00960032">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32" w:rsidRDefault="00520004">
    <w:pPr>
      <w:pStyle w:val="XFVKZTitelGlobal"/>
      <w:framePr w:hSpace="142" w:wrap="around" w:vAnchor="text" w:hAnchor="text" w:y="1"/>
    </w:pPr>
    <w:r>
      <w:fldChar w:fldCharType="begin"/>
    </w:r>
    <w:r>
      <w:instrText xml:space="preserve"> DOCPROPERTY "XDE_KZ_TitelGlobal" \* MERGEFORMAT </w:instrText>
    </w:r>
    <w:r>
      <w:fldChar w:fldCharType="separate"/>
    </w:r>
    <w:r w:rsidR="00960032">
      <w:t>Straßen.NRW</w:t>
    </w:r>
    <w:r>
      <w:fldChar w:fldCharType="end"/>
    </w:r>
  </w:p>
  <w:p w:rsidR="00960032" w:rsidRDefault="00520004">
    <w:pPr>
      <w:pStyle w:val="XFVKZTitel1"/>
      <w:framePr w:hSpace="142" w:wrap="around" w:vAnchor="text" w:hAnchor="text" w:y="1"/>
    </w:pPr>
    <w:r>
      <w:fldChar w:fldCharType="begin"/>
    </w:r>
    <w:r>
      <w:instrText xml:space="preserve"> DOCPRO</w:instrText>
    </w:r>
    <w:r>
      <w:instrText xml:space="preserve">PERTY "XDE_Titel_1" \* MERGEFORMAT </w:instrText>
    </w:r>
    <w:r>
      <w:fldChar w:fldCharType="separate"/>
    </w:r>
    <w:r w:rsidR="00960032">
      <w:t xml:space="preserve">SW-Einheit </w:t>
    </w:r>
    <w:proofErr w:type="spellStart"/>
    <w:r w:rsidR="00960032">
      <w:t>KExDaV</w:t>
    </w:r>
    <w:proofErr w:type="spellEnd"/>
    <w:r>
      <w:fldChar w:fldCharType="end"/>
    </w:r>
  </w:p>
  <w:p w:rsidR="00960032" w:rsidRDefault="00520004">
    <w:pPr>
      <w:pStyle w:val="XFVKZTitel2"/>
      <w:framePr w:hSpace="142" w:wrap="around" w:vAnchor="text" w:hAnchor="text" w:y="1"/>
    </w:pPr>
    <w:r>
      <w:fldChar w:fldCharType="begin"/>
    </w:r>
    <w:r>
      <w:instrText xml:space="preserve"> DOCPROPERTY "XDE_Titel_2"  \* MERGEFORMAT </w:instrText>
    </w:r>
    <w:r>
      <w:fldChar w:fldCharType="separate"/>
    </w:r>
    <w:r w:rsidR="00960032">
      <w:t>Betriebsinformationen</w:t>
    </w:r>
    <w:r>
      <w:fldChar w:fldCharType="end"/>
    </w:r>
    <w:r w:rsidR="00960032">
      <w:fldChar w:fldCharType="begin"/>
    </w:r>
    <w:r w:rsidR="00960032">
      <w:instrText xml:space="preserve"> IF  </w:instrText>
    </w:r>
    <w:r>
      <w:fldChar w:fldCharType="begin"/>
    </w:r>
    <w:r>
      <w:instrText xml:space="preserve"> DOCPROPERTY "XDE_Titel_3" </w:instrText>
    </w:r>
    <w:r>
      <w:fldChar w:fldCharType="separate"/>
    </w:r>
    <w:r w:rsidR="00960032">
      <w:instrText xml:space="preserve"> </w:instrText>
    </w:r>
    <w:r>
      <w:fldChar w:fldCharType="end"/>
    </w:r>
    <w:r w:rsidR="00960032">
      <w:instrText xml:space="preserve"> = „ “ „“ „ </w:instrText>
    </w:r>
    <w:r w:rsidR="00960032">
      <w:rPr>
        <w:rFonts w:ascii="Symbol" w:hAnsi="Symbol"/>
      </w:rPr>
      <w:instrText xml:space="preserve">· </w:instrText>
    </w:r>
    <w:r w:rsidR="00960032">
      <w:instrText xml:space="preserve">“ </w:instrText>
    </w:r>
    <w:r w:rsidR="00960032">
      <w:fldChar w:fldCharType="end"/>
    </w:r>
    <w:r>
      <w:fldChar w:fldCharType="begin"/>
    </w:r>
    <w:r>
      <w:instrText xml:space="preserve"> DOCPROPERTY "XDE_Titel_3"  \* MERGEFORMAT </w:instrText>
    </w:r>
    <w:r>
      <w:fldChar w:fldCharType="separate"/>
    </w:r>
    <w:r w:rsidR="00960032">
      <w:t xml:space="preserve"> </w:t>
    </w:r>
    <w:r>
      <w:fldChar w:fldCharType="end"/>
    </w:r>
    <w:r w:rsidR="00960032">
      <w:fldChar w:fldCharType="begin"/>
    </w:r>
    <w:r w:rsidR="00960032">
      <w:instrText xml:space="preserve"> IF  </w:instrText>
    </w:r>
    <w:r>
      <w:fldChar w:fldCharType="begin"/>
    </w:r>
    <w:r>
      <w:instrText xml:space="preserve"> DOCPROPERTY "XDE_Titel_4" </w:instrText>
    </w:r>
    <w:r>
      <w:fldChar w:fldCharType="separate"/>
    </w:r>
    <w:r w:rsidR="00960032">
      <w:instrText xml:space="preserve"> </w:instrText>
    </w:r>
    <w:r>
      <w:fldChar w:fldCharType="end"/>
    </w:r>
    <w:r w:rsidR="00960032">
      <w:instrText xml:space="preserve"> = „ “ „“ „ </w:instrText>
    </w:r>
    <w:r w:rsidR="00960032">
      <w:rPr>
        <w:rFonts w:ascii="Symbol" w:hAnsi="Symbol"/>
      </w:rPr>
      <w:instrText xml:space="preserve">· </w:instrText>
    </w:r>
    <w:r w:rsidR="00960032">
      <w:instrText>“</w:instrText>
    </w:r>
    <w:r w:rsidR="00960032">
      <w:fldChar w:fldCharType="end"/>
    </w:r>
    <w:r>
      <w:fldChar w:fldCharType="begin"/>
    </w:r>
    <w:r>
      <w:instrText xml:space="preserve"> DOCPROPERTY "XDE_Titel_4"  \* MERGEFORMAT </w:instrText>
    </w:r>
    <w:r>
      <w:fldChar w:fldCharType="separate"/>
    </w:r>
    <w:r w:rsidR="00960032">
      <w:t xml:space="preserve"> </w:t>
    </w:r>
    <w:r>
      <w:fldChar w:fldCharType="end"/>
    </w:r>
    <w:r w:rsidR="00A10193">
      <w:rPr>
        <w:noProof/>
      </w:rPr>
      <w:drawing>
        <wp:anchor distT="0" distB="0" distL="114300" distR="114300" simplePos="0" relativeHeight="251657728" behindDoc="0" locked="1" layoutInCell="1" allowOverlap="1">
          <wp:simplePos x="0" y="0"/>
          <wp:positionH relativeFrom="column">
            <wp:posOffset>4086860</wp:posOffset>
          </wp:positionH>
          <wp:positionV relativeFrom="line">
            <wp:posOffset>-379095</wp:posOffset>
          </wp:positionV>
          <wp:extent cx="1295400" cy="674370"/>
          <wp:effectExtent l="0" t="0" r="0" b="0"/>
          <wp:wrapNone/>
          <wp:docPr id="7"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674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0032" w:rsidRDefault="00520004">
    <w:pPr>
      <w:pStyle w:val="XFVKZKapitel"/>
      <w:framePr w:hSpace="142" w:wrap="around" w:vAnchor="text" w:hAnchor="text" w:y="1"/>
    </w:pPr>
    <w:r>
      <w:fldChar w:fldCharType="begin"/>
    </w:r>
    <w:r>
      <w:instrText xml:space="preserve"> STYLEREF "Überschrift 1" \* MERGEFORMAT </w:instrText>
    </w:r>
    <w:r>
      <w:fldChar w:fldCharType="separate"/>
    </w:r>
    <w:r w:rsidR="00CA5762">
      <w:t>Allgemeines</w:t>
    </w:r>
    <w:r>
      <w:fldChar w:fldCharType="end"/>
    </w:r>
  </w:p>
  <w:p w:rsidR="00960032" w:rsidRDefault="00960032">
    <w:pPr>
      <w:pStyle w:val="XFVKZTrennzeile"/>
      <w:framePr w:hSpace="142" w:wrap="around" w:vAnchor="text" w:hAnchor="text" w:y="1"/>
    </w:pPr>
  </w:p>
  <w:p w:rsidR="00960032" w:rsidRDefault="00520004">
    <w:pPr>
      <w:pStyle w:val="XFVKZErsteller"/>
      <w:framePr w:hSpace="142" w:wrap="around" w:vAnchor="text" w:hAnchor="text" w:xAlign="right" w:y="1"/>
    </w:pPr>
    <w:r>
      <w:fldChar w:fldCharType="begin"/>
    </w:r>
    <w:r>
      <w:instrText xml:space="preserve"> DOCPROPERTY "XDE_KZ_Ersteller" </w:instrText>
    </w:r>
    <w:r>
      <w:fldChar w:fldCharType="separate"/>
    </w:r>
    <w:r w:rsidR="00960032">
      <w:t xml:space="preserve"> </w:t>
    </w:r>
    <w:r>
      <w:fldChar w:fldCharType="end"/>
    </w:r>
  </w:p>
  <w:p w:rsidR="00960032" w:rsidRDefault="00960032">
    <w:pPr>
      <w:pStyle w:val="XFVKZErstell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C5EDC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3DCE9D6"/>
    <w:lvl w:ilvl="0">
      <w:start w:val="1"/>
      <w:numFmt w:val="decimal"/>
      <w:pStyle w:val="Listennummer5"/>
      <w:lvlText w:val="%1."/>
      <w:lvlJc w:val="left"/>
      <w:pPr>
        <w:tabs>
          <w:tab w:val="num" w:pos="1492"/>
        </w:tabs>
        <w:ind w:left="1492" w:hanging="360"/>
      </w:pPr>
    </w:lvl>
  </w:abstractNum>
  <w:abstractNum w:abstractNumId="2">
    <w:nsid w:val="FFFFFF7D"/>
    <w:multiLevelType w:val="singleLevel"/>
    <w:tmpl w:val="6172C4D8"/>
    <w:lvl w:ilvl="0">
      <w:start w:val="1"/>
      <w:numFmt w:val="decimal"/>
      <w:pStyle w:val="Listennummer4"/>
      <w:lvlText w:val="%1."/>
      <w:lvlJc w:val="left"/>
      <w:pPr>
        <w:tabs>
          <w:tab w:val="num" w:pos="1209"/>
        </w:tabs>
        <w:ind w:left="1209" w:hanging="360"/>
      </w:pPr>
    </w:lvl>
  </w:abstractNum>
  <w:abstractNum w:abstractNumId="3">
    <w:nsid w:val="FFFFFF7E"/>
    <w:multiLevelType w:val="singleLevel"/>
    <w:tmpl w:val="ACD4BAC4"/>
    <w:lvl w:ilvl="0">
      <w:start w:val="1"/>
      <w:numFmt w:val="decimal"/>
      <w:pStyle w:val="Listennummer3"/>
      <w:lvlText w:val="%1."/>
      <w:lvlJc w:val="left"/>
      <w:pPr>
        <w:tabs>
          <w:tab w:val="num" w:pos="926"/>
        </w:tabs>
        <w:ind w:left="926" w:hanging="360"/>
      </w:pPr>
    </w:lvl>
  </w:abstractNum>
  <w:abstractNum w:abstractNumId="4">
    <w:nsid w:val="FFFFFF80"/>
    <w:multiLevelType w:val="singleLevel"/>
    <w:tmpl w:val="AC222CF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9C90CA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43081B3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919CA57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FB"/>
    <w:multiLevelType w:val="multilevel"/>
    <w:tmpl w:val="EE085FA4"/>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9">
    <w:nsid w:val="FFFFFFFE"/>
    <w:multiLevelType w:val="singleLevel"/>
    <w:tmpl w:val="60E48E92"/>
    <w:lvl w:ilvl="0">
      <w:numFmt w:val="decimal"/>
      <w:pStyle w:val="Liste"/>
      <w:lvlText w:val="*"/>
      <w:lvlJc w:val="left"/>
    </w:lvl>
  </w:abstractNum>
  <w:abstractNum w:abstractNumId="10">
    <w:nsid w:val="078779D1"/>
    <w:multiLevelType w:val="hybridMultilevel"/>
    <w:tmpl w:val="4C6C2548"/>
    <w:lvl w:ilvl="0" w:tplc="B7C6E05E">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16AF62FF"/>
    <w:multiLevelType w:val="hybridMultilevel"/>
    <w:tmpl w:val="44F497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4714EF8"/>
    <w:multiLevelType w:val="hybridMultilevel"/>
    <w:tmpl w:val="839C6AE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A72084A"/>
    <w:multiLevelType w:val="hybridMultilevel"/>
    <w:tmpl w:val="42341A06"/>
    <w:lvl w:ilvl="0" w:tplc="2F4E2F48">
      <w:start w:val="1"/>
      <w:numFmt w:val="bullet"/>
      <w:lvlText w:val=""/>
      <w:lvlJc w:val="left"/>
      <w:pPr>
        <w:ind w:left="360" w:hanging="360"/>
      </w:pPr>
      <w:rPr>
        <w:rFonts w:ascii="Symbol" w:hAnsi="Symbol" w:hint="default"/>
      </w:rPr>
    </w:lvl>
    <w:lvl w:ilvl="1" w:tplc="60F4EE1A" w:tentative="1">
      <w:start w:val="1"/>
      <w:numFmt w:val="bullet"/>
      <w:lvlText w:val="o"/>
      <w:lvlJc w:val="left"/>
      <w:pPr>
        <w:ind w:left="1080" w:hanging="360"/>
      </w:pPr>
      <w:rPr>
        <w:rFonts w:ascii="Courier New" w:hAnsi="Courier New" w:cs="Courier New" w:hint="default"/>
      </w:rPr>
    </w:lvl>
    <w:lvl w:ilvl="2" w:tplc="16949BB4" w:tentative="1">
      <w:start w:val="1"/>
      <w:numFmt w:val="bullet"/>
      <w:lvlText w:val=""/>
      <w:lvlJc w:val="left"/>
      <w:pPr>
        <w:ind w:left="1800" w:hanging="360"/>
      </w:pPr>
      <w:rPr>
        <w:rFonts w:ascii="Wingdings" w:hAnsi="Wingdings" w:hint="default"/>
      </w:rPr>
    </w:lvl>
    <w:lvl w:ilvl="3" w:tplc="F6745F68" w:tentative="1">
      <w:start w:val="1"/>
      <w:numFmt w:val="bullet"/>
      <w:lvlText w:val=""/>
      <w:lvlJc w:val="left"/>
      <w:pPr>
        <w:ind w:left="2520" w:hanging="360"/>
      </w:pPr>
      <w:rPr>
        <w:rFonts w:ascii="Symbol" w:hAnsi="Symbol" w:hint="default"/>
      </w:rPr>
    </w:lvl>
    <w:lvl w:ilvl="4" w:tplc="AC027D0A" w:tentative="1">
      <w:start w:val="1"/>
      <w:numFmt w:val="bullet"/>
      <w:lvlText w:val="o"/>
      <w:lvlJc w:val="left"/>
      <w:pPr>
        <w:ind w:left="3240" w:hanging="360"/>
      </w:pPr>
      <w:rPr>
        <w:rFonts w:ascii="Courier New" w:hAnsi="Courier New" w:cs="Courier New" w:hint="default"/>
      </w:rPr>
    </w:lvl>
    <w:lvl w:ilvl="5" w:tplc="77AED386" w:tentative="1">
      <w:start w:val="1"/>
      <w:numFmt w:val="bullet"/>
      <w:lvlText w:val=""/>
      <w:lvlJc w:val="left"/>
      <w:pPr>
        <w:ind w:left="3960" w:hanging="360"/>
      </w:pPr>
      <w:rPr>
        <w:rFonts w:ascii="Wingdings" w:hAnsi="Wingdings" w:hint="default"/>
      </w:rPr>
    </w:lvl>
    <w:lvl w:ilvl="6" w:tplc="5B345CB0" w:tentative="1">
      <w:start w:val="1"/>
      <w:numFmt w:val="bullet"/>
      <w:lvlText w:val=""/>
      <w:lvlJc w:val="left"/>
      <w:pPr>
        <w:ind w:left="4680" w:hanging="360"/>
      </w:pPr>
      <w:rPr>
        <w:rFonts w:ascii="Symbol" w:hAnsi="Symbol" w:hint="default"/>
      </w:rPr>
    </w:lvl>
    <w:lvl w:ilvl="7" w:tplc="531A947E" w:tentative="1">
      <w:start w:val="1"/>
      <w:numFmt w:val="bullet"/>
      <w:lvlText w:val="o"/>
      <w:lvlJc w:val="left"/>
      <w:pPr>
        <w:ind w:left="5400" w:hanging="360"/>
      </w:pPr>
      <w:rPr>
        <w:rFonts w:ascii="Courier New" w:hAnsi="Courier New" w:cs="Courier New" w:hint="default"/>
      </w:rPr>
    </w:lvl>
    <w:lvl w:ilvl="8" w:tplc="42D4182C" w:tentative="1">
      <w:start w:val="1"/>
      <w:numFmt w:val="bullet"/>
      <w:lvlText w:val=""/>
      <w:lvlJc w:val="left"/>
      <w:pPr>
        <w:ind w:left="6120" w:hanging="360"/>
      </w:pPr>
      <w:rPr>
        <w:rFonts w:ascii="Wingdings" w:hAnsi="Wingdings" w:hint="default"/>
      </w:rPr>
    </w:lvl>
  </w:abstractNum>
  <w:abstractNum w:abstractNumId="14">
    <w:nsid w:val="2ADC70CD"/>
    <w:multiLevelType w:val="hybridMultilevel"/>
    <w:tmpl w:val="70B2BBA0"/>
    <w:lvl w:ilvl="0" w:tplc="04070001">
      <w:start w:val="1"/>
      <w:numFmt w:val="bullet"/>
      <w:pStyle w:val="Liste2"/>
      <w:lvlText w:val=""/>
      <w:lvlJc w:val="left"/>
      <w:pPr>
        <w:tabs>
          <w:tab w:val="num" w:pos="1003"/>
        </w:tabs>
        <w:ind w:left="1003" w:hanging="360"/>
      </w:pPr>
      <w:rPr>
        <w:rFonts w:ascii="Symbol" w:hAnsi="Symbol" w:hint="default"/>
      </w:rPr>
    </w:lvl>
    <w:lvl w:ilvl="1" w:tplc="04070003" w:tentative="1">
      <w:start w:val="1"/>
      <w:numFmt w:val="bullet"/>
      <w:lvlText w:val="o"/>
      <w:lvlJc w:val="left"/>
      <w:pPr>
        <w:tabs>
          <w:tab w:val="num" w:pos="1723"/>
        </w:tabs>
        <w:ind w:left="1723" w:hanging="360"/>
      </w:pPr>
      <w:rPr>
        <w:rFonts w:ascii="Courier New" w:hAnsi="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15">
    <w:nsid w:val="2FEF1381"/>
    <w:multiLevelType w:val="hybridMultilevel"/>
    <w:tmpl w:val="C8307264"/>
    <w:lvl w:ilvl="0" w:tplc="6632248A">
      <w:start w:val="1"/>
      <w:numFmt w:val="bullet"/>
      <w:lvlText w:val=""/>
      <w:lvlJc w:val="left"/>
      <w:pPr>
        <w:ind w:left="360" w:hanging="360"/>
      </w:pPr>
      <w:rPr>
        <w:rFonts w:ascii="Symbol" w:hAnsi="Symbol" w:hint="default"/>
      </w:rPr>
    </w:lvl>
    <w:lvl w:ilvl="1" w:tplc="4072DD78" w:tentative="1">
      <w:start w:val="1"/>
      <w:numFmt w:val="bullet"/>
      <w:lvlText w:val="o"/>
      <w:lvlJc w:val="left"/>
      <w:pPr>
        <w:ind w:left="1080" w:hanging="360"/>
      </w:pPr>
      <w:rPr>
        <w:rFonts w:ascii="Courier New" w:hAnsi="Courier New" w:cs="Courier New" w:hint="default"/>
      </w:rPr>
    </w:lvl>
    <w:lvl w:ilvl="2" w:tplc="BF50097E" w:tentative="1">
      <w:start w:val="1"/>
      <w:numFmt w:val="bullet"/>
      <w:lvlText w:val=""/>
      <w:lvlJc w:val="left"/>
      <w:pPr>
        <w:ind w:left="1800" w:hanging="360"/>
      </w:pPr>
      <w:rPr>
        <w:rFonts w:ascii="Wingdings" w:hAnsi="Wingdings" w:hint="default"/>
      </w:rPr>
    </w:lvl>
    <w:lvl w:ilvl="3" w:tplc="9E3A86B2" w:tentative="1">
      <w:start w:val="1"/>
      <w:numFmt w:val="bullet"/>
      <w:lvlText w:val=""/>
      <w:lvlJc w:val="left"/>
      <w:pPr>
        <w:ind w:left="2520" w:hanging="360"/>
      </w:pPr>
      <w:rPr>
        <w:rFonts w:ascii="Symbol" w:hAnsi="Symbol" w:hint="default"/>
      </w:rPr>
    </w:lvl>
    <w:lvl w:ilvl="4" w:tplc="C9C2B364" w:tentative="1">
      <w:start w:val="1"/>
      <w:numFmt w:val="bullet"/>
      <w:lvlText w:val="o"/>
      <w:lvlJc w:val="left"/>
      <w:pPr>
        <w:ind w:left="3240" w:hanging="360"/>
      </w:pPr>
      <w:rPr>
        <w:rFonts w:ascii="Courier New" w:hAnsi="Courier New" w:cs="Courier New" w:hint="default"/>
      </w:rPr>
    </w:lvl>
    <w:lvl w:ilvl="5" w:tplc="9E0CD60A" w:tentative="1">
      <w:start w:val="1"/>
      <w:numFmt w:val="bullet"/>
      <w:lvlText w:val=""/>
      <w:lvlJc w:val="left"/>
      <w:pPr>
        <w:ind w:left="3960" w:hanging="360"/>
      </w:pPr>
      <w:rPr>
        <w:rFonts w:ascii="Wingdings" w:hAnsi="Wingdings" w:hint="default"/>
      </w:rPr>
    </w:lvl>
    <w:lvl w:ilvl="6" w:tplc="BB02CDD2" w:tentative="1">
      <w:start w:val="1"/>
      <w:numFmt w:val="bullet"/>
      <w:lvlText w:val=""/>
      <w:lvlJc w:val="left"/>
      <w:pPr>
        <w:ind w:left="4680" w:hanging="360"/>
      </w:pPr>
      <w:rPr>
        <w:rFonts w:ascii="Symbol" w:hAnsi="Symbol" w:hint="default"/>
      </w:rPr>
    </w:lvl>
    <w:lvl w:ilvl="7" w:tplc="6D7CAC58" w:tentative="1">
      <w:start w:val="1"/>
      <w:numFmt w:val="bullet"/>
      <w:lvlText w:val="o"/>
      <w:lvlJc w:val="left"/>
      <w:pPr>
        <w:ind w:left="5400" w:hanging="360"/>
      </w:pPr>
      <w:rPr>
        <w:rFonts w:ascii="Courier New" w:hAnsi="Courier New" w:cs="Courier New" w:hint="default"/>
      </w:rPr>
    </w:lvl>
    <w:lvl w:ilvl="8" w:tplc="53E6F1C4" w:tentative="1">
      <w:start w:val="1"/>
      <w:numFmt w:val="bullet"/>
      <w:lvlText w:val=""/>
      <w:lvlJc w:val="left"/>
      <w:pPr>
        <w:ind w:left="6120" w:hanging="360"/>
      </w:pPr>
      <w:rPr>
        <w:rFonts w:ascii="Wingdings" w:hAnsi="Wingdings" w:hint="default"/>
      </w:rPr>
    </w:lvl>
  </w:abstractNum>
  <w:abstractNum w:abstractNumId="16">
    <w:nsid w:val="36EA682E"/>
    <w:multiLevelType w:val="hybridMultilevel"/>
    <w:tmpl w:val="D3B4275E"/>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nsid w:val="3BCD5A3C"/>
    <w:multiLevelType w:val="hybridMultilevel"/>
    <w:tmpl w:val="0F269B46"/>
    <w:lvl w:ilvl="0" w:tplc="6A7A4980">
      <w:start w:val="1"/>
      <w:numFmt w:val="bullet"/>
      <w:lvlText w:val=""/>
      <w:lvlJc w:val="left"/>
      <w:pPr>
        <w:ind w:left="360" w:hanging="360"/>
      </w:pPr>
      <w:rPr>
        <w:rFonts w:ascii="Symbol" w:hAnsi="Symbol" w:hint="default"/>
      </w:rPr>
    </w:lvl>
    <w:lvl w:ilvl="1" w:tplc="2AD0CEAC" w:tentative="1">
      <w:start w:val="1"/>
      <w:numFmt w:val="bullet"/>
      <w:lvlText w:val="o"/>
      <w:lvlJc w:val="left"/>
      <w:pPr>
        <w:ind w:left="1080" w:hanging="360"/>
      </w:pPr>
      <w:rPr>
        <w:rFonts w:ascii="Courier New" w:hAnsi="Courier New" w:cs="Courier New" w:hint="default"/>
      </w:rPr>
    </w:lvl>
    <w:lvl w:ilvl="2" w:tplc="336E8254" w:tentative="1">
      <w:start w:val="1"/>
      <w:numFmt w:val="bullet"/>
      <w:lvlText w:val=""/>
      <w:lvlJc w:val="left"/>
      <w:pPr>
        <w:ind w:left="1800" w:hanging="360"/>
      </w:pPr>
      <w:rPr>
        <w:rFonts w:ascii="Wingdings" w:hAnsi="Wingdings" w:hint="default"/>
      </w:rPr>
    </w:lvl>
    <w:lvl w:ilvl="3" w:tplc="4234358C" w:tentative="1">
      <w:start w:val="1"/>
      <w:numFmt w:val="bullet"/>
      <w:lvlText w:val=""/>
      <w:lvlJc w:val="left"/>
      <w:pPr>
        <w:ind w:left="2520" w:hanging="360"/>
      </w:pPr>
      <w:rPr>
        <w:rFonts w:ascii="Symbol" w:hAnsi="Symbol" w:hint="default"/>
      </w:rPr>
    </w:lvl>
    <w:lvl w:ilvl="4" w:tplc="C898EE82" w:tentative="1">
      <w:start w:val="1"/>
      <w:numFmt w:val="bullet"/>
      <w:lvlText w:val="o"/>
      <w:lvlJc w:val="left"/>
      <w:pPr>
        <w:ind w:left="3240" w:hanging="360"/>
      </w:pPr>
      <w:rPr>
        <w:rFonts w:ascii="Courier New" w:hAnsi="Courier New" w:cs="Courier New" w:hint="default"/>
      </w:rPr>
    </w:lvl>
    <w:lvl w:ilvl="5" w:tplc="7FE27A10" w:tentative="1">
      <w:start w:val="1"/>
      <w:numFmt w:val="bullet"/>
      <w:lvlText w:val=""/>
      <w:lvlJc w:val="left"/>
      <w:pPr>
        <w:ind w:left="3960" w:hanging="360"/>
      </w:pPr>
      <w:rPr>
        <w:rFonts w:ascii="Wingdings" w:hAnsi="Wingdings" w:hint="default"/>
      </w:rPr>
    </w:lvl>
    <w:lvl w:ilvl="6" w:tplc="5D504BDE" w:tentative="1">
      <w:start w:val="1"/>
      <w:numFmt w:val="bullet"/>
      <w:lvlText w:val=""/>
      <w:lvlJc w:val="left"/>
      <w:pPr>
        <w:ind w:left="4680" w:hanging="360"/>
      </w:pPr>
      <w:rPr>
        <w:rFonts w:ascii="Symbol" w:hAnsi="Symbol" w:hint="default"/>
      </w:rPr>
    </w:lvl>
    <w:lvl w:ilvl="7" w:tplc="DE64201C" w:tentative="1">
      <w:start w:val="1"/>
      <w:numFmt w:val="bullet"/>
      <w:lvlText w:val="o"/>
      <w:lvlJc w:val="left"/>
      <w:pPr>
        <w:ind w:left="5400" w:hanging="360"/>
      </w:pPr>
      <w:rPr>
        <w:rFonts w:ascii="Courier New" w:hAnsi="Courier New" w:cs="Courier New" w:hint="default"/>
      </w:rPr>
    </w:lvl>
    <w:lvl w:ilvl="8" w:tplc="2B5CB6D2" w:tentative="1">
      <w:start w:val="1"/>
      <w:numFmt w:val="bullet"/>
      <w:lvlText w:val=""/>
      <w:lvlJc w:val="left"/>
      <w:pPr>
        <w:ind w:left="6120" w:hanging="360"/>
      </w:pPr>
      <w:rPr>
        <w:rFonts w:ascii="Wingdings" w:hAnsi="Wingdings" w:hint="default"/>
      </w:rPr>
    </w:lvl>
  </w:abstractNum>
  <w:abstractNum w:abstractNumId="18">
    <w:nsid w:val="40BF1840"/>
    <w:multiLevelType w:val="multilevel"/>
    <w:tmpl w:val="1500FCE8"/>
    <w:lvl w:ilvl="0">
      <w:start w:val="1"/>
      <w:numFmt w:val="decimal"/>
      <w:pStyle w:val="Aufzhlung1z"/>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5FE6436"/>
    <w:multiLevelType w:val="hybridMultilevel"/>
    <w:tmpl w:val="6EB0F8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47584E8D"/>
    <w:multiLevelType w:val="hybridMultilevel"/>
    <w:tmpl w:val="77C67434"/>
    <w:lvl w:ilvl="0" w:tplc="E062A8B6">
      <w:start w:val="1"/>
      <w:numFmt w:val="bullet"/>
      <w:lvlText w:val=""/>
      <w:lvlJc w:val="left"/>
      <w:pPr>
        <w:tabs>
          <w:tab w:val="num" w:pos="720"/>
        </w:tabs>
        <w:ind w:left="720" w:hanging="360"/>
      </w:pPr>
      <w:rPr>
        <w:rFonts w:ascii="Symbol" w:hAnsi="Symbol" w:hint="default"/>
      </w:rPr>
    </w:lvl>
    <w:lvl w:ilvl="1" w:tplc="FB1ADC50" w:tentative="1">
      <w:start w:val="1"/>
      <w:numFmt w:val="bullet"/>
      <w:lvlText w:val="o"/>
      <w:lvlJc w:val="left"/>
      <w:pPr>
        <w:tabs>
          <w:tab w:val="num" w:pos="1440"/>
        </w:tabs>
        <w:ind w:left="1440" w:hanging="360"/>
      </w:pPr>
      <w:rPr>
        <w:rFonts w:ascii="Courier New" w:hAnsi="Courier New" w:cs="Courier New" w:hint="default"/>
      </w:rPr>
    </w:lvl>
    <w:lvl w:ilvl="2" w:tplc="615EDFD2" w:tentative="1">
      <w:start w:val="1"/>
      <w:numFmt w:val="bullet"/>
      <w:lvlText w:val=""/>
      <w:lvlJc w:val="left"/>
      <w:pPr>
        <w:tabs>
          <w:tab w:val="num" w:pos="2160"/>
        </w:tabs>
        <w:ind w:left="2160" w:hanging="360"/>
      </w:pPr>
      <w:rPr>
        <w:rFonts w:ascii="Wingdings" w:hAnsi="Wingdings" w:hint="default"/>
      </w:rPr>
    </w:lvl>
    <w:lvl w:ilvl="3" w:tplc="04582638" w:tentative="1">
      <w:start w:val="1"/>
      <w:numFmt w:val="bullet"/>
      <w:lvlText w:val=""/>
      <w:lvlJc w:val="left"/>
      <w:pPr>
        <w:tabs>
          <w:tab w:val="num" w:pos="2880"/>
        </w:tabs>
        <w:ind w:left="2880" w:hanging="360"/>
      </w:pPr>
      <w:rPr>
        <w:rFonts w:ascii="Symbol" w:hAnsi="Symbol" w:hint="default"/>
      </w:rPr>
    </w:lvl>
    <w:lvl w:ilvl="4" w:tplc="AE080086" w:tentative="1">
      <w:start w:val="1"/>
      <w:numFmt w:val="bullet"/>
      <w:lvlText w:val="o"/>
      <w:lvlJc w:val="left"/>
      <w:pPr>
        <w:tabs>
          <w:tab w:val="num" w:pos="3600"/>
        </w:tabs>
        <w:ind w:left="3600" w:hanging="360"/>
      </w:pPr>
      <w:rPr>
        <w:rFonts w:ascii="Courier New" w:hAnsi="Courier New" w:cs="Courier New" w:hint="default"/>
      </w:rPr>
    </w:lvl>
    <w:lvl w:ilvl="5" w:tplc="59A480E0" w:tentative="1">
      <w:start w:val="1"/>
      <w:numFmt w:val="bullet"/>
      <w:lvlText w:val=""/>
      <w:lvlJc w:val="left"/>
      <w:pPr>
        <w:tabs>
          <w:tab w:val="num" w:pos="4320"/>
        </w:tabs>
        <w:ind w:left="4320" w:hanging="360"/>
      </w:pPr>
      <w:rPr>
        <w:rFonts w:ascii="Wingdings" w:hAnsi="Wingdings" w:hint="default"/>
      </w:rPr>
    </w:lvl>
    <w:lvl w:ilvl="6" w:tplc="727EE4EC" w:tentative="1">
      <w:start w:val="1"/>
      <w:numFmt w:val="bullet"/>
      <w:lvlText w:val=""/>
      <w:lvlJc w:val="left"/>
      <w:pPr>
        <w:tabs>
          <w:tab w:val="num" w:pos="5040"/>
        </w:tabs>
        <w:ind w:left="5040" w:hanging="360"/>
      </w:pPr>
      <w:rPr>
        <w:rFonts w:ascii="Symbol" w:hAnsi="Symbol" w:hint="default"/>
      </w:rPr>
    </w:lvl>
    <w:lvl w:ilvl="7" w:tplc="F24286E6" w:tentative="1">
      <w:start w:val="1"/>
      <w:numFmt w:val="bullet"/>
      <w:lvlText w:val="o"/>
      <w:lvlJc w:val="left"/>
      <w:pPr>
        <w:tabs>
          <w:tab w:val="num" w:pos="5760"/>
        </w:tabs>
        <w:ind w:left="5760" w:hanging="360"/>
      </w:pPr>
      <w:rPr>
        <w:rFonts w:ascii="Courier New" w:hAnsi="Courier New" w:cs="Courier New" w:hint="default"/>
      </w:rPr>
    </w:lvl>
    <w:lvl w:ilvl="8" w:tplc="A73C34EC" w:tentative="1">
      <w:start w:val="1"/>
      <w:numFmt w:val="bullet"/>
      <w:lvlText w:val=""/>
      <w:lvlJc w:val="left"/>
      <w:pPr>
        <w:tabs>
          <w:tab w:val="num" w:pos="6480"/>
        </w:tabs>
        <w:ind w:left="6480" w:hanging="360"/>
      </w:pPr>
      <w:rPr>
        <w:rFonts w:ascii="Wingdings" w:hAnsi="Wingdings" w:hint="default"/>
      </w:rPr>
    </w:lvl>
  </w:abstractNum>
  <w:abstractNum w:abstractNumId="21">
    <w:nsid w:val="48D14536"/>
    <w:multiLevelType w:val="hybridMultilevel"/>
    <w:tmpl w:val="83FCC3AE"/>
    <w:lvl w:ilvl="0" w:tplc="A4FE16B2">
      <w:start w:val="1"/>
      <w:numFmt w:val="bullet"/>
      <w:lvlText w:val=""/>
      <w:lvlJc w:val="left"/>
      <w:pPr>
        <w:tabs>
          <w:tab w:val="num" w:pos="720"/>
        </w:tabs>
        <w:ind w:left="720" w:hanging="360"/>
      </w:pPr>
      <w:rPr>
        <w:rFonts w:ascii="Symbol" w:hAnsi="Symbol" w:hint="default"/>
      </w:rPr>
    </w:lvl>
    <w:lvl w:ilvl="1" w:tplc="17F8E828">
      <w:numFmt w:val="bullet"/>
      <w:lvlText w:val="-"/>
      <w:lvlJc w:val="left"/>
      <w:pPr>
        <w:tabs>
          <w:tab w:val="num" w:pos="1785"/>
        </w:tabs>
        <w:ind w:left="1785" w:hanging="705"/>
      </w:pPr>
      <w:rPr>
        <w:rFonts w:ascii="Arial" w:eastAsia="Times New Roman" w:hAnsi="Arial" w:cs="Arial" w:hint="default"/>
      </w:rPr>
    </w:lvl>
    <w:lvl w:ilvl="2" w:tplc="ED4880E0" w:tentative="1">
      <w:start w:val="1"/>
      <w:numFmt w:val="bullet"/>
      <w:lvlText w:val=""/>
      <w:lvlJc w:val="left"/>
      <w:pPr>
        <w:tabs>
          <w:tab w:val="num" w:pos="2160"/>
        </w:tabs>
        <w:ind w:left="2160" w:hanging="360"/>
      </w:pPr>
      <w:rPr>
        <w:rFonts w:ascii="Wingdings" w:hAnsi="Wingdings" w:hint="default"/>
      </w:rPr>
    </w:lvl>
    <w:lvl w:ilvl="3" w:tplc="79C85238" w:tentative="1">
      <w:start w:val="1"/>
      <w:numFmt w:val="bullet"/>
      <w:lvlText w:val=""/>
      <w:lvlJc w:val="left"/>
      <w:pPr>
        <w:tabs>
          <w:tab w:val="num" w:pos="2880"/>
        </w:tabs>
        <w:ind w:left="2880" w:hanging="360"/>
      </w:pPr>
      <w:rPr>
        <w:rFonts w:ascii="Symbol" w:hAnsi="Symbol" w:hint="default"/>
      </w:rPr>
    </w:lvl>
    <w:lvl w:ilvl="4" w:tplc="81E46A86" w:tentative="1">
      <w:start w:val="1"/>
      <w:numFmt w:val="bullet"/>
      <w:lvlText w:val="o"/>
      <w:lvlJc w:val="left"/>
      <w:pPr>
        <w:tabs>
          <w:tab w:val="num" w:pos="3600"/>
        </w:tabs>
        <w:ind w:left="3600" w:hanging="360"/>
      </w:pPr>
      <w:rPr>
        <w:rFonts w:ascii="Courier New" w:hAnsi="Courier New" w:hint="default"/>
      </w:rPr>
    </w:lvl>
    <w:lvl w:ilvl="5" w:tplc="F98632DC" w:tentative="1">
      <w:start w:val="1"/>
      <w:numFmt w:val="bullet"/>
      <w:lvlText w:val=""/>
      <w:lvlJc w:val="left"/>
      <w:pPr>
        <w:tabs>
          <w:tab w:val="num" w:pos="4320"/>
        </w:tabs>
        <w:ind w:left="4320" w:hanging="360"/>
      </w:pPr>
      <w:rPr>
        <w:rFonts w:ascii="Wingdings" w:hAnsi="Wingdings" w:hint="default"/>
      </w:rPr>
    </w:lvl>
    <w:lvl w:ilvl="6" w:tplc="6B1ED8E0" w:tentative="1">
      <w:start w:val="1"/>
      <w:numFmt w:val="bullet"/>
      <w:lvlText w:val=""/>
      <w:lvlJc w:val="left"/>
      <w:pPr>
        <w:tabs>
          <w:tab w:val="num" w:pos="5040"/>
        </w:tabs>
        <w:ind w:left="5040" w:hanging="360"/>
      </w:pPr>
      <w:rPr>
        <w:rFonts w:ascii="Symbol" w:hAnsi="Symbol" w:hint="default"/>
      </w:rPr>
    </w:lvl>
    <w:lvl w:ilvl="7" w:tplc="9DE615B6" w:tentative="1">
      <w:start w:val="1"/>
      <w:numFmt w:val="bullet"/>
      <w:lvlText w:val="o"/>
      <w:lvlJc w:val="left"/>
      <w:pPr>
        <w:tabs>
          <w:tab w:val="num" w:pos="5760"/>
        </w:tabs>
        <w:ind w:left="5760" w:hanging="360"/>
      </w:pPr>
      <w:rPr>
        <w:rFonts w:ascii="Courier New" w:hAnsi="Courier New" w:hint="default"/>
      </w:rPr>
    </w:lvl>
    <w:lvl w:ilvl="8" w:tplc="37B8F090" w:tentative="1">
      <w:start w:val="1"/>
      <w:numFmt w:val="bullet"/>
      <w:lvlText w:val=""/>
      <w:lvlJc w:val="left"/>
      <w:pPr>
        <w:tabs>
          <w:tab w:val="num" w:pos="6480"/>
        </w:tabs>
        <w:ind w:left="6480" w:hanging="360"/>
      </w:pPr>
      <w:rPr>
        <w:rFonts w:ascii="Wingdings" w:hAnsi="Wingdings" w:hint="default"/>
      </w:rPr>
    </w:lvl>
  </w:abstractNum>
  <w:abstractNum w:abstractNumId="22">
    <w:nsid w:val="4E363C6D"/>
    <w:multiLevelType w:val="hybridMultilevel"/>
    <w:tmpl w:val="B808B51E"/>
    <w:lvl w:ilvl="0" w:tplc="D9C03ED6">
      <w:start w:val="1"/>
      <w:numFmt w:val="bullet"/>
      <w:lvlText w:val=""/>
      <w:lvlJc w:val="left"/>
      <w:pPr>
        <w:ind w:left="360" w:hanging="360"/>
      </w:pPr>
      <w:rPr>
        <w:rFonts w:ascii="Symbol" w:hAnsi="Symbol" w:hint="default"/>
      </w:rPr>
    </w:lvl>
    <w:lvl w:ilvl="1" w:tplc="EB2E0AE4" w:tentative="1">
      <w:start w:val="1"/>
      <w:numFmt w:val="bullet"/>
      <w:lvlText w:val="o"/>
      <w:lvlJc w:val="left"/>
      <w:pPr>
        <w:ind w:left="1080" w:hanging="360"/>
      </w:pPr>
      <w:rPr>
        <w:rFonts w:ascii="Courier New" w:hAnsi="Courier New" w:cs="Courier New" w:hint="default"/>
      </w:rPr>
    </w:lvl>
    <w:lvl w:ilvl="2" w:tplc="151AC3F4" w:tentative="1">
      <w:start w:val="1"/>
      <w:numFmt w:val="bullet"/>
      <w:lvlText w:val=""/>
      <w:lvlJc w:val="left"/>
      <w:pPr>
        <w:ind w:left="1800" w:hanging="360"/>
      </w:pPr>
      <w:rPr>
        <w:rFonts w:ascii="Wingdings" w:hAnsi="Wingdings" w:hint="default"/>
      </w:rPr>
    </w:lvl>
    <w:lvl w:ilvl="3" w:tplc="00063206" w:tentative="1">
      <w:start w:val="1"/>
      <w:numFmt w:val="bullet"/>
      <w:lvlText w:val=""/>
      <w:lvlJc w:val="left"/>
      <w:pPr>
        <w:ind w:left="2520" w:hanging="360"/>
      </w:pPr>
      <w:rPr>
        <w:rFonts w:ascii="Symbol" w:hAnsi="Symbol" w:hint="default"/>
      </w:rPr>
    </w:lvl>
    <w:lvl w:ilvl="4" w:tplc="615677A8" w:tentative="1">
      <w:start w:val="1"/>
      <w:numFmt w:val="bullet"/>
      <w:lvlText w:val="o"/>
      <w:lvlJc w:val="left"/>
      <w:pPr>
        <w:ind w:left="3240" w:hanging="360"/>
      </w:pPr>
      <w:rPr>
        <w:rFonts w:ascii="Courier New" w:hAnsi="Courier New" w:cs="Courier New" w:hint="default"/>
      </w:rPr>
    </w:lvl>
    <w:lvl w:ilvl="5" w:tplc="DB2A8F94" w:tentative="1">
      <w:start w:val="1"/>
      <w:numFmt w:val="bullet"/>
      <w:lvlText w:val=""/>
      <w:lvlJc w:val="left"/>
      <w:pPr>
        <w:ind w:left="3960" w:hanging="360"/>
      </w:pPr>
      <w:rPr>
        <w:rFonts w:ascii="Wingdings" w:hAnsi="Wingdings" w:hint="default"/>
      </w:rPr>
    </w:lvl>
    <w:lvl w:ilvl="6" w:tplc="8D8E0EE6" w:tentative="1">
      <w:start w:val="1"/>
      <w:numFmt w:val="bullet"/>
      <w:lvlText w:val=""/>
      <w:lvlJc w:val="left"/>
      <w:pPr>
        <w:ind w:left="4680" w:hanging="360"/>
      </w:pPr>
      <w:rPr>
        <w:rFonts w:ascii="Symbol" w:hAnsi="Symbol" w:hint="default"/>
      </w:rPr>
    </w:lvl>
    <w:lvl w:ilvl="7" w:tplc="F660877C" w:tentative="1">
      <w:start w:val="1"/>
      <w:numFmt w:val="bullet"/>
      <w:lvlText w:val="o"/>
      <w:lvlJc w:val="left"/>
      <w:pPr>
        <w:ind w:left="5400" w:hanging="360"/>
      </w:pPr>
      <w:rPr>
        <w:rFonts w:ascii="Courier New" w:hAnsi="Courier New" w:cs="Courier New" w:hint="default"/>
      </w:rPr>
    </w:lvl>
    <w:lvl w:ilvl="8" w:tplc="1F100DE2" w:tentative="1">
      <w:start w:val="1"/>
      <w:numFmt w:val="bullet"/>
      <w:lvlText w:val=""/>
      <w:lvlJc w:val="left"/>
      <w:pPr>
        <w:ind w:left="6120" w:hanging="360"/>
      </w:pPr>
      <w:rPr>
        <w:rFonts w:ascii="Wingdings" w:hAnsi="Wingdings" w:hint="default"/>
      </w:rPr>
    </w:lvl>
  </w:abstractNum>
  <w:abstractNum w:abstractNumId="23">
    <w:nsid w:val="50866051"/>
    <w:multiLevelType w:val="hybridMultilevel"/>
    <w:tmpl w:val="B228594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A7F1577"/>
    <w:multiLevelType w:val="hybridMultilevel"/>
    <w:tmpl w:val="735023DA"/>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5BF87087"/>
    <w:multiLevelType w:val="hybridMultilevel"/>
    <w:tmpl w:val="BE3E0A36"/>
    <w:lvl w:ilvl="0" w:tplc="77EE803A">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6">
    <w:nsid w:val="5CD81E32"/>
    <w:multiLevelType w:val="hybridMultilevel"/>
    <w:tmpl w:val="5544ACF0"/>
    <w:lvl w:ilvl="0" w:tplc="78AE11CA">
      <w:start w:val="1"/>
      <w:numFmt w:val="decimal"/>
      <w:lvlText w:val="%1."/>
      <w:lvlJc w:val="left"/>
      <w:pPr>
        <w:tabs>
          <w:tab w:val="num" w:pos="643"/>
        </w:tabs>
        <w:ind w:left="643" w:hanging="360"/>
      </w:pPr>
    </w:lvl>
    <w:lvl w:ilvl="1" w:tplc="C7DCCDDE" w:tentative="1">
      <w:start w:val="1"/>
      <w:numFmt w:val="lowerLetter"/>
      <w:lvlText w:val="%2."/>
      <w:lvlJc w:val="left"/>
      <w:pPr>
        <w:tabs>
          <w:tab w:val="num" w:pos="1363"/>
        </w:tabs>
        <w:ind w:left="1363" w:hanging="360"/>
      </w:pPr>
    </w:lvl>
    <w:lvl w:ilvl="2" w:tplc="789ECD2E" w:tentative="1">
      <w:start w:val="1"/>
      <w:numFmt w:val="lowerRoman"/>
      <w:lvlText w:val="%3."/>
      <w:lvlJc w:val="right"/>
      <w:pPr>
        <w:tabs>
          <w:tab w:val="num" w:pos="2083"/>
        </w:tabs>
        <w:ind w:left="2083" w:hanging="180"/>
      </w:pPr>
    </w:lvl>
    <w:lvl w:ilvl="3" w:tplc="EBE0B474" w:tentative="1">
      <w:start w:val="1"/>
      <w:numFmt w:val="decimal"/>
      <w:lvlText w:val="%4."/>
      <w:lvlJc w:val="left"/>
      <w:pPr>
        <w:tabs>
          <w:tab w:val="num" w:pos="2803"/>
        </w:tabs>
        <w:ind w:left="2803" w:hanging="360"/>
      </w:pPr>
    </w:lvl>
    <w:lvl w:ilvl="4" w:tplc="528880E4" w:tentative="1">
      <w:start w:val="1"/>
      <w:numFmt w:val="lowerLetter"/>
      <w:lvlText w:val="%5."/>
      <w:lvlJc w:val="left"/>
      <w:pPr>
        <w:tabs>
          <w:tab w:val="num" w:pos="3523"/>
        </w:tabs>
        <w:ind w:left="3523" w:hanging="360"/>
      </w:pPr>
    </w:lvl>
    <w:lvl w:ilvl="5" w:tplc="309AFCF6" w:tentative="1">
      <w:start w:val="1"/>
      <w:numFmt w:val="lowerRoman"/>
      <w:lvlText w:val="%6."/>
      <w:lvlJc w:val="right"/>
      <w:pPr>
        <w:tabs>
          <w:tab w:val="num" w:pos="4243"/>
        </w:tabs>
        <w:ind w:left="4243" w:hanging="180"/>
      </w:pPr>
    </w:lvl>
    <w:lvl w:ilvl="6" w:tplc="31CA5F38" w:tentative="1">
      <w:start w:val="1"/>
      <w:numFmt w:val="decimal"/>
      <w:lvlText w:val="%7."/>
      <w:lvlJc w:val="left"/>
      <w:pPr>
        <w:tabs>
          <w:tab w:val="num" w:pos="4963"/>
        </w:tabs>
        <w:ind w:left="4963" w:hanging="360"/>
      </w:pPr>
    </w:lvl>
    <w:lvl w:ilvl="7" w:tplc="7862B128" w:tentative="1">
      <w:start w:val="1"/>
      <w:numFmt w:val="lowerLetter"/>
      <w:lvlText w:val="%8."/>
      <w:lvlJc w:val="left"/>
      <w:pPr>
        <w:tabs>
          <w:tab w:val="num" w:pos="5683"/>
        </w:tabs>
        <w:ind w:left="5683" w:hanging="360"/>
      </w:pPr>
    </w:lvl>
    <w:lvl w:ilvl="8" w:tplc="E120365C" w:tentative="1">
      <w:start w:val="1"/>
      <w:numFmt w:val="lowerRoman"/>
      <w:lvlText w:val="%9."/>
      <w:lvlJc w:val="right"/>
      <w:pPr>
        <w:tabs>
          <w:tab w:val="num" w:pos="6403"/>
        </w:tabs>
        <w:ind w:left="6403" w:hanging="180"/>
      </w:pPr>
    </w:lvl>
  </w:abstractNum>
  <w:abstractNum w:abstractNumId="27">
    <w:nsid w:val="5D392CD8"/>
    <w:multiLevelType w:val="hybridMultilevel"/>
    <w:tmpl w:val="0CF69F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DB52805"/>
    <w:multiLevelType w:val="hybridMultilevel"/>
    <w:tmpl w:val="EEA85E96"/>
    <w:lvl w:ilvl="0" w:tplc="04070001">
      <w:start w:val="1"/>
      <w:numFmt w:val="bullet"/>
      <w:lvlText w:val=""/>
      <w:lvlJc w:val="left"/>
      <w:pPr>
        <w:ind w:left="360" w:hanging="360"/>
      </w:pPr>
      <w:rPr>
        <w:rFonts w:ascii="Symbol" w:hAnsi="Symbol" w:hint="default"/>
      </w:rPr>
    </w:lvl>
    <w:lvl w:ilvl="1" w:tplc="6BF29912"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nsid w:val="5EBF7DB9"/>
    <w:multiLevelType w:val="singleLevel"/>
    <w:tmpl w:val="D5C46B28"/>
    <w:lvl w:ilvl="0">
      <w:start w:val="1"/>
      <w:numFmt w:val="decimal"/>
      <w:lvlText w:val="%1."/>
      <w:legacy w:legacy="1" w:legacySpace="0" w:legacyIndent="283"/>
      <w:lvlJc w:val="left"/>
      <w:pPr>
        <w:ind w:left="283" w:hanging="283"/>
      </w:pPr>
    </w:lvl>
  </w:abstractNum>
  <w:abstractNum w:abstractNumId="30">
    <w:nsid w:val="63AC0C2E"/>
    <w:multiLevelType w:val="singleLevel"/>
    <w:tmpl w:val="AADEB684"/>
    <w:lvl w:ilvl="0">
      <w:start w:val="1"/>
      <w:numFmt w:val="bullet"/>
      <w:pStyle w:val="Aufzhlung1s"/>
      <w:lvlText w:val=""/>
      <w:lvlJc w:val="left"/>
      <w:pPr>
        <w:tabs>
          <w:tab w:val="num" w:pos="567"/>
        </w:tabs>
        <w:ind w:left="567" w:hanging="567"/>
      </w:pPr>
      <w:rPr>
        <w:rFonts w:ascii="Symbol" w:hAnsi="Symbol" w:hint="default"/>
      </w:rPr>
    </w:lvl>
  </w:abstractNum>
  <w:abstractNum w:abstractNumId="31">
    <w:nsid w:val="79A7523C"/>
    <w:multiLevelType w:val="hybridMultilevel"/>
    <w:tmpl w:val="04B4B1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7DA9154D"/>
    <w:multiLevelType w:val="hybridMultilevel"/>
    <w:tmpl w:val="AE1CF1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8"/>
  </w:num>
  <w:num w:numId="2">
    <w:abstractNumId w:val="9"/>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3">
    <w:abstractNumId w:val="30"/>
  </w:num>
  <w:num w:numId="4">
    <w:abstractNumId w:val="18"/>
  </w:num>
  <w:num w:numId="5">
    <w:abstractNumId w:val="14"/>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21"/>
  </w:num>
  <w:num w:numId="14">
    <w:abstractNumId w:val="11"/>
  </w:num>
  <w:num w:numId="15">
    <w:abstractNumId w:val="24"/>
  </w:num>
  <w:num w:numId="16">
    <w:abstractNumId w:val="25"/>
  </w:num>
  <w:num w:numId="17">
    <w:abstractNumId w:val="26"/>
  </w:num>
  <w:num w:numId="18">
    <w:abstractNumId w:val="16"/>
  </w:num>
  <w:num w:numId="19">
    <w:abstractNumId w:val="12"/>
  </w:num>
  <w:num w:numId="20">
    <w:abstractNumId w:val="20"/>
  </w:num>
  <w:num w:numId="21">
    <w:abstractNumId w:val="10"/>
  </w:num>
  <w:num w:numId="22">
    <w:abstractNumId w:val="9"/>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23">
    <w:abstractNumId w:val="23"/>
  </w:num>
  <w:num w:numId="24">
    <w:abstractNumId w:val="27"/>
  </w:num>
  <w:num w:numId="25">
    <w:abstractNumId w:val="13"/>
  </w:num>
  <w:num w:numId="26">
    <w:abstractNumId w:val="28"/>
  </w:num>
  <w:num w:numId="27">
    <w:abstractNumId w:val="32"/>
  </w:num>
  <w:num w:numId="28">
    <w:abstractNumId w:val="22"/>
  </w:num>
  <w:num w:numId="29">
    <w:abstractNumId w:val="31"/>
  </w:num>
  <w:num w:numId="30">
    <w:abstractNumId w:val="17"/>
  </w:num>
  <w:num w:numId="31">
    <w:abstractNumId w:val="15"/>
  </w:num>
  <w:num w:numId="32">
    <w:abstractNumId w:val="9"/>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33">
    <w:abstractNumId w:val="9"/>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34">
    <w:abstractNumId w:val="9"/>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35">
    <w:abstractNumId w:val="9"/>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36">
    <w:abstractNumId w:val="9"/>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37">
    <w:abstractNumId w:val="9"/>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38">
    <w:abstractNumId w:val="29"/>
  </w:num>
  <w:num w:numId="39">
    <w:abstractNumId w:val="9"/>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40">
    <w:abstractNumId w:val="9"/>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41">
    <w:abstractNumId w:val="9"/>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42">
    <w:abstractNumId w:val="0"/>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0"/>
  <w:embedSystemFonts/>
  <w:activeWritingStyle w:appName="MSWord" w:lang="de-DE" w:vendorID="64" w:dllVersion="131078" w:nlCheck="1" w:checkStyle="1"/>
  <w:activeWritingStyle w:appName="MSWord" w:lang="de-CH" w:vendorID="64" w:dllVersion="131078" w:nlCheck="1" w:checkStyle="1"/>
  <w:activeWritingStyle w:appName="MSWord" w:lang="en-US" w:vendorID="64" w:dllVersion="131078" w:nlCheck="1" w:checkStyle="1"/>
  <w:activeWritingStyle w:appName="MSWord" w:lang="de-AT" w:vendorID="64" w:dllVersion="131078" w:nlCheck="1" w:checkStyle="1"/>
  <w:activeWritingStyle w:appName="MSWord" w:lang="en-GB" w:vendorID="64" w:dllVersion="131078" w:nlCheck="1" w:checkStyle="1"/>
  <w:activeWritingStyle w:appName="MSWord" w:lang="de-DE" w:vendorID="9" w:dllVersion="512" w:checkStyle="1"/>
  <w:activeWritingStyle w:appName="MSWord" w:lang="fr-FR" w:vendorID="9" w:dllVersion="512" w:checkStyle="1"/>
  <w:activeWritingStyle w:appName="MSWord" w:lang="de-CH" w:vendorID="9" w:dllVersion="51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42"/>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PSpeechSession$" w:val="FALSE"/>
    <w:docVar w:name="IPSpeechSessionSaved$" w:val="FALSE"/>
    <w:docVar w:name="K2SDokumentVerzeichnis" w:val="G:\SE\03 vorgelegt\SE-01.00.00.00.00-TAnf-0.1 [Technische Anforderungen]"/>
    <w:docVar w:name="VTDictating" w:val="FALSE"/>
  </w:docVars>
  <w:rsids>
    <w:rsidRoot w:val="009F745F"/>
    <w:rsid w:val="00006B3D"/>
    <w:rsid w:val="000114E3"/>
    <w:rsid w:val="00012EBF"/>
    <w:rsid w:val="00013946"/>
    <w:rsid w:val="00014684"/>
    <w:rsid w:val="0001516C"/>
    <w:rsid w:val="00020183"/>
    <w:rsid w:val="0002196D"/>
    <w:rsid w:val="00023E0F"/>
    <w:rsid w:val="00024B6A"/>
    <w:rsid w:val="00026649"/>
    <w:rsid w:val="00026F84"/>
    <w:rsid w:val="00030071"/>
    <w:rsid w:val="00034A68"/>
    <w:rsid w:val="00035472"/>
    <w:rsid w:val="0003547C"/>
    <w:rsid w:val="00042197"/>
    <w:rsid w:val="00042A35"/>
    <w:rsid w:val="00043A8B"/>
    <w:rsid w:val="00047867"/>
    <w:rsid w:val="00047C5A"/>
    <w:rsid w:val="00050465"/>
    <w:rsid w:val="000505AE"/>
    <w:rsid w:val="00050F65"/>
    <w:rsid w:val="000533A5"/>
    <w:rsid w:val="000539DB"/>
    <w:rsid w:val="0005716C"/>
    <w:rsid w:val="000578EB"/>
    <w:rsid w:val="00057E8D"/>
    <w:rsid w:val="00060CD0"/>
    <w:rsid w:val="000612AA"/>
    <w:rsid w:val="000670C0"/>
    <w:rsid w:val="000705E7"/>
    <w:rsid w:val="000714B3"/>
    <w:rsid w:val="000717F3"/>
    <w:rsid w:val="000735E6"/>
    <w:rsid w:val="0008212B"/>
    <w:rsid w:val="00082AEA"/>
    <w:rsid w:val="0008439C"/>
    <w:rsid w:val="0009093E"/>
    <w:rsid w:val="000931EF"/>
    <w:rsid w:val="00093AB1"/>
    <w:rsid w:val="00095ED0"/>
    <w:rsid w:val="0009707D"/>
    <w:rsid w:val="000A183E"/>
    <w:rsid w:val="000A4B23"/>
    <w:rsid w:val="000A4FDE"/>
    <w:rsid w:val="000A5D35"/>
    <w:rsid w:val="000A6FE6"/>
    <w:rsid w:val="000A7C98"/>
    <w:rsid w:val="000B1671"/>
    <w:rsid w:val="000B4728"/>
    <w:rsid w:val="000B67D3"/>
    <w:rsid w:val="000C33CC"/>
    <w:rsid w:val="000C4FFC"/>
    <w:rsid w:val="000C765E"/>
    <w:rsid w:val="000D0716"/>
    <w:rsid w:val="000D0AEA"/>
    <w:rsid w:val="000D0C12"/>
    <w:rsid w:val="000D2861"/>
    <w:rsid w:val="000D666F"/>
    <w:rsid w:val="000E050D"/>
    <w:rsid w:val="000E502E"/>
    <w:rsid w:val="000E5070"/>
    <w:rsid w:val="000E527F"/>
    <w:rsid w:val="000E5553"/>
    <w:rsid w:val="000E6F01"/>
    <w:rsid w:val="000F2D23"/>
    <w:rsid w:val="0010117D"/>
    <w:rsid w:val="0010437D"/>
    <w:rsid w:val="0010482F"/>
    <w:rsid w:val="00106433"/>
    <w:rsid w:val="0010679A"/>
    <w:rsid w:val="00112855"/>
    <w:rsid w:val="0011709F"/>
    <w:rsid w:val="00117F2F"/>
    <w:rsid w:val="00123434"/>
    <w:rsid w:val="001247C6"/>
    <w:rsid w:val="00125285"/>
    <w:rsid w:val="0013164C"/>
    <w:rsid w:val="00134295"/>
    <w:rsid w:val="00136216"/>
    <w:rsid w:val="00137F95"/>
    <w:rsid w:val="00140F00"/>
    <w:rsid w:val="001422CC"/>
    <w:rsid w:val="0014369F"/>
    <w:rsid w:val="001465E6"/>
    <w:rsid w:val="001522E9"/>
    <w:rsid w:val="001537F5"/>
    <w:rsid w:val="00153F5E"/>
    <w:rsid w:val="00157C34"/>
    <w:rsid w:val="00161016"/>
    <w:rsid w:val="00166C73"/>
    <w:rsid w:val="0017005A"/>
    <w:rsid w:val="001703E9"/>
    <w:rsid w:val="0017274E"/>
    <w:rsid w:val="00172C4B"/>
    <w:rsid w:val="00175692"/>
    <w:rsid w:val="00177436"/>
    <w:rsid w:val="00177A19"/>
    <w:rsid w:val="00177BFC"/>
    <w:rsid w:val="0018729B"/>
    <w:rsid w:val="001902DE"/>
    <w:rsid w:val="001919D1"/>
    <w:rsid w:val="00191B03"/>
    <w:rsid w:val="00192945"/>
    <w:rsid w:val="00193FC7"/>
    <w:rsid w:val="0019665A"/>
    <w:rsid w:val="001A25A4"/>
    <w:rsid w:val="001A3C77"/>
    <w:rsid w:val="001A5A36"/>
    <w:rsid w:val="001A73D4"/>
    <w:rsid w:val="001A790A"/>
    <w:rsid w:val="001B02FA"/>
    <w:rsid w:val="001B052D"/>
    <w:rsid w:val="001B425A"/>
    <w:rsid w:val="001B5142"/>
    <w:rsid w:val="001B67DA"/>
    <w:rsid w:val="001C1DED"/>
    <w:rsid w:val="001C3F07"/>
    <w:rsid w:val="001C4102"/>
    <w:rsid w:val="001C466D"/>
    <w:rsid w:val="001D07D4"/>
    <w:rsid w:val="001D305D"/>
    <w:rsid w:val="001D3C69"/>
    <w:rsid w:val="001D5C76"/>
    <w:rsid w:val="001D5E69"/>
    <w:rsid w:val="001E01A3"/>
    <w:rsid w:val="001E0E54"/>
    <w:rsid w:val="001E2B40"/>
    <w:rsid w:val="001E48FA"/>
    <w:rsid w:val="001E5DF4"/>
    <w:rsid w:val="001E6D24"/>
    <w:rsid w:val="001E742F"/>
    <w:rsid w:val="001F06E0"/>
    <w:rsid w:val="001F47F2"/>
    <w:rsid w:val="001F5D44"/>
    <w:rsid w:val="001F737A"/>
    <w:rsid w:val="00202B43"/>
    <w:rsid w:val="00214337"/>
    <w:rsid w:val="00216F41"/>
    <w:rsid w:val="00225900"/>
    <w:rsid w:val="0022597B"/>
    <w:rsid w:val="00226E23"/>
    <w:rsid w:val="002300D9"/>
    <w:rsid w:val="00232792"/>
    <w:rsid w:val="0023421F"/>
    <w:rsid w:val="00234925"/>
    <w:rsid w:val="00240670"/>
    <w:rsid w:val="00240758"/>
    <w:rsid w:val="00240760"/>
    <w:rsid w:val="002417CE"/>
    <w:rsid w:val="00242816"/>
    <w:rsid w:val="00243BD7"/>
    <w:rsid w:val="00245870"/>
    <w:rsid w:val="00250287"/>
    <w:rsid w:val="002502D1"/>
    <w:rsid w:val="00253F9B"/>
    <w:rsid w:val="0025440F"/>
    <w:rsid w:val="00261C3A"/>
    <w:rsid w:val="002632C2"/>
    <w:rsid w:val="002633F0"/>
    <w:rsid w:val="00271B2C"/>
    <w:rsid w:val="002724DB"/>
    <w:rsid w:val="002739F5"/>
    <w:rsid w:val="00274354"/>
    <w:rsid w:val="00274BE4"/>
    <w:rsid w:val="002752EF"/>
    <w:rsid w:val="00276031"/>
    <w:rsid w:val="002767AA"/>
    <w:rsid w:val="002800EC"/>
    <w:rsid w:val="002865F4"/>
    <w:rsid w:val="00287AE7"/>
    <w:rsid w:val="0029200A"/>
    <w:rsid w:val="00293018"/>
    <w:rsid w:val="00293EDC"/>
    <w:rsid w:val="0029658B"/>
    <w:rsid w:val="002967DD"/>
    <w:rsid w:val="00296D2F"/>
    <w:rsid w:val="00297D1D"/>
    <w:rsid w:val="002A15B1"/>
    <w:rsid w:val="002A1B5B"/>
    <w:rsid w:val="002A24E1"/>
    <w:rsid w:val="002A2798"/>
    <w:rsid w:val="002A2A57"/>
    <w:rsid w:val="002A45D8"/>
    <w:rsid w:val="002A4841"/>
    <w:rsid w:val="002A6883"/>
    <w:rsid w:val="002A7DAA"/>
    <w:rsid w:val="002B43EE"/>
    <w:rsid w:val="002B583D"/>
    <w:rsid w:val="002C13B0"/>
    <w:rsid w:val="002C1F66"/>
    <w:rsid w:val="002C304F"/>
    <w:rsid w:val="002C3A29"/>
    <w:rsid w:val="002D0A27"/>
    <w:rsid w:val="002D15C4"/>
    <w:rsid w:val="002D3BDB"/>
    <w:rsid w:val="002D639C"/>
    <w:rsid w:val="002D6B44"/>
    <w:rsid w:val="002E203D"/>
    <w:rsid w:val="002F1F3B"/>
    <w:rsid w:val="002F3CC5"/>
    <w:rsid w:val="003021C6"/>
    <w:rsid w:val="00302554"/>
    <w:rsid w:val="00306EA8"/>
    <w:rsid w:val="00310E20"/>
    <w:rsid w:val="00312E8F"/>
    <w:rsid w:val="003134B4"/>
    <w:rsid w:val="00313958"/>
    <w:rsid w:val="00313DD3"/>
    <w:rsid w:val="00315E9C"/>
    <w:rsid w:val="003203D2"/>
    <w:rsid w:val="00320EB1"/>
    <w:rsid w:val="00321566"/>
    <w:rsid w:val="00322421"/>
    <w:rsid w:val="003253DF"/>
    <w:rsid w:val="00326D85"/>
    <w:rsid w:val="0033651C"/>
    <w:rsid w:val="00336A53"/>
    <w:rsid w:val="00336CF4"/>
    <w:rsid w:val="00340DE4"/>
    <w:rsid w:val="00343799"/>
    <w:rsid w:val="00353C5B"/>
    <w:rsid w:val="00361E45"/>
    <w:rsid w:val="00362177"/>
    <w:rsid w:val="0036263C"/>
    <w:rsid w:val="0036332D"/>
    <w:rsid w:val="00363779"/>
    <w:rsid w:val="0036525C"/>
    <w:rsid w:val="003665E4"/>
    <w:rsid w:val="00367825"/>
    <w:rsid w:val="00371C60"/>
    <w:rsid w:val="0037390A"/>
    <w:rsid w:val="00375463"/>
    <w:rsid w:val="00376852"/>
    <w:rsid w:val="003811FA"/>
    <w:rsid w:val="00386E23"/>
    <w:rsid w:val="00391BDE"/>
    <w:rsid w:val="00392D38"/>
    <w:rsid w:val="00395873"/>
    <w:rsid w:val="00395AEE"/>
    <w:rsid w:val="00397C08"/>
    <w:rsid w:val="003A33F3"/>
    <w:rsid w:val="003A7204"/>
    <w:rsid w:val="003B04EF"/>
    <w:rsid w:val="003B07DB"/>
    <w:rsid w:val="003C189A"/>
    <w:rsid w:val="003C1C8E"/>
    <w:rsid w:val="003C2ABF"/>
    <w:rsid w:val="003C3FC2"/>
    <w:rsid w:val="003C518C"/>
    <w:rsid w:val="003C5996"/>
    <w:rsid w:val="003D4F06"/>
    <w:rsid w:val="003D7120"/>
    <w:rsid w:val="003D74CB"/>
    <w:rsid w:val="003E0972"/>
    <w:rsid w:val="003E11EB"/>
    <w:rsid w:val="003E3471"/>
    <w:rsid w:val="003E414D"/>
    <w:rsid w:val="003E5EB2"/>
    <w:rsid w:val="003F4386"/>
    <w:rsid w:val="003F48E9"/>
    <w:rsid w:val="003F4AB5"/>
    <w:rsid w:val="003F4E69"/>
    <w:rsid w:val="003F4FDF"/>
    <w:rsid w:val="003F5E0E"/>
    <w:rsid w:val="003F746F"/>
    <w:rsid w:val="00400E96"/>
    <w:rsid w:val="0040259F"/>
    <w:rsid w:val="00402BF4"/>
    <w:rsid w:val="0040636C"/>
    <w:rsid w:val="004121A0"/>
    <w:rsid w:val="00412268"/>
    <w:rsid w:val="00415408"/>
    <w:rsid w:val="00416A8F"/>
    <w:rsid w:val="00417E55"/>
    <w:rsid w:val="0042211E"/>
    <w:rsid w:val="00423C27"/>
    <w:rsid w:val="00424D31"/>
    <w:rsid w:val="00427BC2"/>
    <w:rsid w:val="004303BB"/>
    <w:rsid w:val="004309A2"/>
    <w:rsid w:val="00430C21"/>
    <w:rsid w:val="0043169A"/>
    <w:rsid w:val="004341BF"/>
    <w:rsid w:val="00434456"/>
    <w:rsid w:val="00436EF5"/>
    <w:rsid w:val="00437E25"/>
    <w:rsid w:val="004408AF"/>
    <w:rsid w:val="00440B1D"/>
    <w:rsid w:val="00441909"/>
    <w:rsid w:val="00441E7D"/>
    <w:rsid w:val="00442319"/>
    <w:rsid w:val="00443E05"/>
    <w:rsid w:val="00444D61"/>
    <w:rsid w:val="004454DD"/>
    <w:rsid w:val="00446F7F"/>
    <w:rsid w:val="004478B3"/>
    <w:rsid w:val="00454322"/>
    <w:rsid w:val="004549DB"/>
    <w:rsid w:val="00457147"/>
    <w:rsid w:val="00460796"/>
    <w:rsid w:val="00464220"/>
    <w:rsid w:val="00465E0A"/>
    <w:rsid w:val="00470AD1"/>
    <w:rsid w:val="0047240D"/>
    <w:rsid w:val="0047259A"/>
    <w:rsid w:val="00472BD4"/>
    <w:rsid w:val="004837A6"/>
    <w:rsid w:val="004853D6"/>
    <w:rsid w:val="004867EC"/>
    <w:rsid w:val="00486CF4"/>
    <w:rsid w:val="0048722C"/>
    <w:rsid w:val="00491261"/>
    <w:rsid w:val="00491606"/>
    <w:rsid w:val="00492FD3"/>
    <w:rsid w:val="00496DB1"/>
    <w:rsid w:val="004A09D3"/>
    <w:rsid w:val="004A0BD2"/>
    <w:rsid w:val="004A1595"/>
    <w:rsid w:val="004A27C8"/>
    <w:rsid w:val="004A302F"/>
    <w:rsid w:val="004A333F"/>
    <w:rsid w:val="004A3573"/>
    <w:rsid w:val="004A3CAE"/>
    <w:rsid w:val="004A582F"/>
    <w:rsid w:val="004A6694"/>
    <w:rsid w:val="004B090F"/>
    <w:rsid w:val="004B58CD"/>
    <w:rsid w:val="004C0D4B"/>
    <w:rsid w:val="004C1355"/>
    <w:rsid w:val="004C14EF"/>
    <w:rsid w:val="004C1A4C"/>
    <w:rsid w:val="004C65D7"/>
    <w:rsid w:val="004D1D55"/>
    <w:rsid w:val="004D47E9"/>
    <w:rsid w:val="004D4C03"/>
    <w:rsid w:val="004D5FA3"/>
    <w:rsid w:val="004D785B"/>
    <w:rsid w:val="004E4985"/>
    <w:rsid w:val="004E72D6"/>
    <w:rsid w:val="004F44BF"/>
    <w:rsid w:val="005015BC"/>
    <w:rsid w:val="00501FA5"/>
    <w:rsid w:val="005069BD"/>
    <w:rsid w:val="00506DB5"/>
    <w:rsid w:val="005070D5"/>
    <w:rsid w:val="00507E92"/>
    <w:rsid w:val="00513A55"/>
    <w:rsid w:val="00520004"/>
    <w:rsid w:val="005210A3"/>
    <w:rsid w:val="00522040"/>
    <w:rsid w:val="005220A0"/>
    <w:rsid w:val="005260D4"/>
    <w:rsid w:val="00526108"/>
    <w:rsid w:val="00526D3A"/>
    <w:rsid w:val="00526D40"/>
    <w:rsid w:val="005275E6"/>
    <w:rsid w:val="00530BEC"/>
    <w:rsid w:val="00532E6A"/>
    <w:rsid w:val="005405DE"/>
    <w:rsid w:val="005444BC"/>
    <w:rsid w:val="005457B5"/>
    <w:rsid w:val="00546753"/>
    <w:rsid w:val="00546CA4"/>
    <w:rsid w:val="00547414"/>
    <w:rsid w:val="00550A36"/>
    <w:rsid w:val="00553B6E"/>
    <w:rsid w:val="00556DD4"/>
    <w:rsid w:val="00557637"/>
    <w:rsid w:val="005620C2"/>
    <w:rsid w:val="00563A37"/>
    <w:rsid w:val="00564A4A"/>
    <w:rsid w:val="005660E6"/>
    <w:rsid w:val="0056657A"/>
    <w:rsid w:val="00566FA4"/>
    <w:rsid w:val="00571A8D"/>
    <w:rsid w:val="00571EB8"/>
    <w:rsid w:val="005734E4"/>
    <w:rsid w:val="00573A4E"/>
    <w:rsid w:val="00573F32"/>
    <w:rsid w:val="00574AB0"/>
    <w:rsid w:val="0057665C"/>
    <w:rsid w:val="00576BCF"/>
    <w:rsid w:val="00577C8B"/>
    <w:rsid w:val="00577CC2"/>
    <w:rsid w:val="00577E8D"/>
    <w:rsid w:val="00581BEC"/>
    <w:rsid w:val="005836EB"/>
    <w:rsid w:val="00586561"/>
    <w:rsid w:val="00586936"/>
    <w:rsid w:val="005872D5"/>
    <w:rsid w:val="00587A85"/>
    <w:rsid w:val="00587FE4"/>
    <w:rsid w:val="00592FF5"/>
    <w:rsid w:val="00594F10"/>
    <w:rsid w:val="005967C7"/>
    <w:rsid w:val="005976ED"/>
    <w:rsid w:val="005A0C76"/>
    <w:rsid w:val="005A1797"/>
    <w:rsid w:val="005A5402"/>
    <w:rsid w:val="005A677D"/>
    <w:rsid w:val="005A6977"/>
    <w:rsid w:val="005C03E7"/>
    <w:rsid w:val="005C0DE3"/>
    <w:rsid w:val="005C1A15"/>
    <w:rsid w:val="005C1D83"/>
    <w:rsid w:val="005C41B0"/>
    <w:rsid w:val="005D0518"/>
    <w:rsid w:val="005D14E6"/>
    <w:rsid w:val="005D275C"/>
    <w:rsid w:val="005D36C5"/>
    <w:rsid w:val="005D3E71"/>
    <w:rsid w:val="005D4E73"/>
    <w:rsid w:val="005D76E4"/>
    <w:rsid w:val="005E2AD1"/>
    <w:rsid w:val="005E4B17"/>
    <w:rsid w:val="005E6658"/>
    <w:rsid w:val="005F14EB"/>
    <w:rsid w:val="005F1DD6"/>
    <w:rsid w:val="005F25F3"/>
    <w:rsid w:val="005F3D6C"/>
    <w:rsid w:val="005F44B0"/>
    <w:rsid w:val="00601B1F"/>
    <w:rsid w:val="00601B3F"/>
    <w:rsid w:val="0061486B"/>
    <w:rsid w:val="006203B7"/>
    <w:rsid w:val="006205FF"/>
    <w:rsid w:val="00621767"/>
    <w:rsid w:val="00621A66"/>
    <w:rsid w:val="006248F7"/>
    <w:rsid w:val="00624EAD"/>
    <w:rsid w:val="00626E52"/>
    <w:rsid w:val="006310BA"/>
    <w:rsid w:val="00635C95"/>
    <w:rsid w:val="0063664E"/>
    <w:rsid w:val="00641972"/>
    <w:rsid w:val="00643765"/>
    <w:rsid w:val="00652424"/>
    <w:rsid w:val="00655518"/>
    <w:rsid w:val="006566C4"/>
    <w:rsid w:val="006570E5"/>
    <w:rsid w:val="006650A0"/>
    <w:rsid w:val="006676A1"/>
    <w:rsid w:val="00670C8D"/>
    <w:rsid w:val="00670F29"/>
    <w:rsid w:val="00674F63"/>
    <w:rsid w:val="00675925"/>
    <w:rsid w:val="00676770"/>
    <w:rsid w:val="0068096F"/>
    <w:rsid w:val="0068130E"/>
    <w:rsid w:val="00681523"/>
    <w:rsid w:val="006826E6"/>
    <w:rsid w:val="006830CF"/>
    <w:rsid w:val="00684361"/>
    <w:rsid w:val="00684A59"/>
    <w:rsid w:val="00687A39"/>
    <w:rsid w:val="00694F11"/>
    <w:rsid w:val="00697274"/>
    <w:rsid w:val="006A1379"/>
    <w:rsid w:val="006A41F9"/>
    <w:rsid w:val="006A7635"/>
    <w:rsid w:val="006A7847"/>
    <w:rsid w:val="006B03A3"/>
    <w:rsid w:val="006B0995"/>
    <w:rsid w:val="006B0E90"/>
    <w:rsid w:val="006B291F"/>
    <w:rsid w:val="006B3113"/>
    <w:rsid w:val="006B4F62"/>
    <w:rsid w:val="006B57ED"/>
    <w:rsid w:val="006B6A95"/>
    <w:rsid w:val="006C0886"/>
    <w:rsid w:val="006C0EB9"/>
    <w:rsid w:val="006C1F99"/>
    <w:rsid w:val="006C450C"/>
    <w:rsid w:val="006C5616"/>
    <w:rsid w:val="006C699C"/>
    <w:rsid w:val="006C708F"/>
    <w:rsid w:val="006D25CA"/>
    <w:rsid w:val="006D4CE5"/>
    <w:rsid w:val="006D636B"/>
    <w:rsid w:val="006D6DB8"/>
    <w:rsid w:val="006E0267"/>
    <w:rsid w:val="006E0616"/>
    <w:rsid w:val="006E1826"/>
    <w:rsid w:val="006E3AF2"/>
    <w:rsid w:val="006E40D2"/>
    <w:rsid w:val="006E57CB"/>
    <w:rsid w:val="006E7923"/>
    <w:rsid w:val="006F1F69"/>
    <w:rsid w:val="00701B8F"/>
    <w:rsid w:val="00702ECB"/>
    <w:rsid w:val="00703529"/>
    <w:rsid w:val="007045C5"/>
    <w:rsid w:val="00704DB3"/>
    <w:rsid w:val="0071279F"/>
    <w:rsid w:val="00712BCC"/>
    <w:rsid w:val="00715119"/>
    <w:rsid w:val="00720348"/>
    <w:rsid w:val="007219F0"/>
    <w:rsid w:val="00722396"/>
    <w:rsid w:val="00723CBB"/>
    <w:rsid w:val="00724AE1"/>
    <w:rsid w:val="00734DC0"/>
    <w:rsid w:val="007352CD"/>
    <w:rsid w:val="00744613"/>
    <w:rsid w:val="00745588"/>
    <w:rsid w:val="0074586B"/>
    <w:rsid w:val="00750B18"/>
    <w:rsid w:val="007515FD"/>
    <w:rsid w:val="007565E2"/>
    <w:rsid w:val="00756E62"/>
    <w:rsid w:val="007602AE"/>
    <w:rsid w:val="00762B94"/>
    <w:rsid w:val="00764AAF"/>
    <w:rsid w:val="00764E3E"/>
    <w:rsid w:val="00765E46"/>
    <w:rsid w:val="00765FDA"/>
    <w:rsid w:val="0076688C"/>
    <w:rsid w:val="0076775C"/>
    <w:rsid w:val="007705F0"/>
    <w:rsid w:val="00775F05"/>
    <w:rsid w:val="0078027D"/>
    <w:rsid w:val="00785752"/>
    <w:rsid w:val="00791425"/>
    <w:rsid w:val="00792514"/>
    <w:rsid w:val="00794208"/>
    <w:rsid w:val="007A7098"/>
    <w:rsid w:val="007B1485"/>
    <w:rsid w:val="007B4117"/>
    <w:rsid w:val="007B5A36"/>
    <w:rsid w:val="007C01EB"/>
    <w:rsid w:val="007C06E6"/>
    <w:rsid w:val="007C09AE"/>
    <w:rsid w:val="007C1A6C"/>
    <w:rsid w:val="007C3829"/>
    <w:rsid w:val="007C495D"/>
    <w:rsid w:val="007C5054"/>
    <w:rsid w:val="007C646F"/>
    <w:rsid w:val="007E0C05"/>
    <w:rsid w:val="007E239B"/>
    <w:rsid w:val="007E28B3"/>
    <w:rsid w:val="007E375D"/>
    <w:rsid w:val="007E3959"/>
    <w:rsid w:val="007E5AFE"/>
    <w:rsid w:val="007E6DB2"/>
    <w:rsid w:val="007E7039"/>
    <w:rsid w:val="007E7286"/>
    <w:rsid w:val="007E7C35"/>
    <w:rsid w:val="007F0E2A"/>
    <w:rsid w:val="007F4041"/>
    <w:rsid w:val="00800682"/>
    <w:rsid w:val="00803E1B"/>
    <w:rsid w:val="00805569"/>
    <w:rsid w:val="00805833"/>
    <w:rsid w:val="00805E34"/>
    <w:rsid w:val="00806A09"/>
    <w:rsid w:val="00806EC2"/>
    <w:rsid w:val="008074AA"/>
    <w:rsid w:val="00811DAE"/>
    <w:rsid w:val="00817C5E"/>
    <w:rsid w:val="008218FE"/>
    <w:rsid w:val="00822372"/>
    <w:rsid w:val="008254DB"/>
    <w:rsid w:val="008271E3"/>
    <w:rsid w:val="008300FA"/>
    <w:rsid w:val="00830A7D"/>
    <w:rsid w:val="008340C1"/>
    <w:rsid w:val="0084096F"/>
    <w:rsid w:val="008409BA"/>
    <w:rsid w:val="00841006"/>
    <w:rsid w:val="00841DAB"/>
    <w:rsid w:val="00842AB4"/>
    <w:rsid w:val="0084381A"/>
    <w:rsid w:val="008440E6"/>
    <w:rsid w:val="00844282"/>
    <w:rsid w:val="00847011"/>
    <w:rsid w:val="0085281D"/>
    <w:rsid w:val="008536C7"/>
    <w:rsid w:val="00854C5F"/>
    <w:rsid w:val="008557D7"/>
    <w:rsid w:val="00855ECC"/>
    <w:rsid w:val="00863FF8"/>
    <w:rsid w:val="00864D11"/>
    <w:rsid w:val="0086567B"/>
    <w:rsid w:val="0086600A"/>
    <w:rsid w:val="00866F80"/>
    <w:rsid w:val="0086753B"/>
    <w:rsid w:val="00871DAA"/>
    <w:rsid w:val="00874C95"/>
    <w:rsid w:val="008820C8"/>
    <w:rsid w:val="00883BAA"/>
    <w:rsid w:val="00884C00"/>
    <w:rsid w:val="00886345"/>
    <w:rsid w:val="00886DE6"/>
    <w:rsid w:val="008878FA"/>
    <w:rsid w:val="0089370E"/>
    <w:rsid w:val="00893EF4"/>
    <w:rsid w:val="00894F09"/>
    <w:rsid w:val="008970F4"/>
    <w:rsid w:val="008A11CA"/>
    <w:rsid w:val="008A1F58"/>
    <w:rsid w:val="008A3BA2"/>
    <w:rsid w:val="008A4C5E"/>
    <w:rsid w:val="008A50D2"/>
    <w:rsid w:val="008A6F3C"/>
    <w:rsid w:val="008B1C1F"/>
    <w:rsid w:val="008B495B"/>
    <w:rsid w:val="008B609D"/>
    <w:rsid w:val="008B6A01"/>
    <w:rsid w:val="008B7757"/>
    <w:rsid w:val="008C4A4B"/>
    <w:rsid w:val="008C4EC6"/>
    <w:rsid w:val="008C6295"/>
    <w:rsid w:val="008D6B3F"/>
    <w:rsid w:val="008D7956"/>
    <w:rsid w:val="008E2B2D"/>
    <w:rsid w:val="008E3F62"/>
    <w:rsid w:val="008E533D"/>
    <w:rsid w:val="008E7974"/>
    <w:rsid w:val="008F2E8B"/>
    <w:rsid w:val="008F4119"/>
    <w:rsid w:val="008F4321"/>
    <w:rsid w:val="008F4702"/>
    <w:rsid w:val="008F527C"/>
    <w:rsid w:val="008F5E8A"/>
    <w:rsid w:val="00900E17"/>
    <w:rsid w:val="00904E08"/>
    <w:rsid w:val="00907FE0"/>
    <w:rsid w:val="0091220C"/>
    <w:rsid w:val="00912754"/>
    <w:rsid w:val="00913AC2"/>
    <w:rsid w:val="00914705"/>
    <w:rsid w:val="009154F7"/>
    <w:rsid w:val="00917951"/>
    <w:rsid w:val="00920992"/>
    <w:rsid w:val="00921E34"/>
    <w:rsid w:val="00922963"/>
    <w:rsid w:val="00922BA3"/>
    <w:rsid w:val="00923F3B"/>
    <w:rsid w:val="00924F93"/>
    <w:rsid w:val="00926BF9"/>
    <w:rsid w:val="00927C39"/>
    <w:rsid w:val="00933835"/>
    <w:rsid w:val="00933B3E"/>
    <w:rsid w:val="00937330"/>
    <w:rsid w:val="00940A54"/>
    <w:rsid w:val="00940D2D"/>
    <w:rsid w:val="00941CFC"/>
    <w:rsid w:val="00942A93"/>
    <w:rsid w:val="00945FC4"/>
    <w:rsid w:val="00950A49"/>
    <w:rsid w:val="009523D0"/>
    <w:rsid w:val="00957146"/>
    <w:rsid w:val="009578F2"/>
    <w:rsid w:val="00960032"/>
    <w:rsid w:val="00971F80"/>
    <w:rsid w:val="009720FB"/>
    <w:rsid w:val="00973D8A"/>
    <w:rsid w:val="009764F5"/>
    <w:rsid w:val="00976574"/>
    <w:rsid w:val="009804D6"/>
    <w:rsid w:val="00981536"/>
    <w:rsid w:val="00981BCF"/>
    <w:rsid w:val="00981DB5"/>
    <w:rsid w:val="00982774"/>
    <w:rsid w:val="00984D5B"/>
    <w:rsid w:val="009852C8"/>
    <w:rsid w:val="00985D8E"/>
    <w:rsid w:val="00985E9C"/>
    <w:rsid w:val="00987BC3"/>
    <w:rsid w:val="00990C62"/>
    <w:rsid w:val="00991276"/>
    <w:rsid w:val="00993CD7"/>
    <w:rsid w:val="00995374"/>
    <w:rsid w:val="00995481"/>
    <w:rsid w:val="009962F7"/>
    <w:rsid w:val="00996836"/>
    <w:rsid w:val="009A0CBA"/>
    <w:rsid w:val="009A3067"/>
    <w:rsid w:val="009A6894"/>
    <w:rsid w:val="009B1EE3"/>
    <w:rsid w:val="009B5482"/>
    <w:rsid w:val="009B63E2"/>
    <w:rsid w:val="009B651E"/>
    <w:rsid w:val="009B69A7"/>
    <w:rsid w:val="009B78C3"/>
    <w:rsid w:val="009C01B3"/>
    <w:rsid w:val="009C3CC3"/>
    <w:rsid w:val="009C47D8"/>
    <w:rsid w:val="009D1DF3"/>
    <w:rsid w:val="009E0B6B"/>
    <w:rsid w:val="009E2B57"/>
    <w:rsid w:val="009E3017"/>
    <w:rsid w:val="009E30EF"/>
    <w:rsid w:val="009E49D4"/>
    <w:rsid w:val="009E5F45"/>
    <w:rsid w:val="009E7A5D"/>
    <w:rsid w:val="009F0F11"/>
    <w:rsid w:val="009F1E0B"/>
    <w:rsid w:val="009F3396"/>
    <w:rsid w:val="009F4730"/>
    <w:rsid w:val="009F54EA"/>
    <w:rsid w:val="009F6EBC"/>
    <w:rsid w:val="009F745F"/>
    <w:rsid w:val="009F78E7"/>
    <w:rsid w:val="009F78F8"/>
    <w:rsid w:val="00A003E4"/>
    <w:rsid w:val="00A00F2B"/>
    <w:rsid w:val="00A00F5C"/>
    <w:rsid w:val="00A05EA2"/>
    <w:rsid w:val="00A076F7"/>
    <w:rsid w:val="00A10193"/>
    <w:rsid w:val="00A14ED3"/>
    <w:rsid w:val="00A16391"/>
    <w:rsid w:val="00A168F9"/>
    <w:rsid w:val="00A16A31"/>
    <w:rsid w:val="00A16E62"/>
    <w:rsid w:val="00A218B7"/>
    <w:rsid w:val="00A2487F"/>
    <w:rsid w:val="00A25B61"/>
    <w:rsid w:val="00A261F2"/>
    <w:rsid w:val="00A27AD5"/>
    <w:rsid w:val="00A357A1"/>
    <w:rsid w:val="00A37C0B"/>
    <w:rsid w:val="00A44A22"/>
    <w:rsid w:val="00A44DAC"/>
    <w:rsid w:val="00A45153"/>
    <w:rsid w:val="00A47AA2"/>
    <w:rsid w:val="00A51CB1"/>
    <w:rsid w:val="00A524D1"/>
    <w:rsid w:val="00A54DA2"/>
    <w:rsid w:val="00A62DCA"/>
    <w:rsid w:val="00A638EE"/>
    <w:rsid w:val="00A63D44"/>
    <w:rsid w:val="00A656A6"/>
    <w:rsid w:val="00A676AD"/>
    <w:rsid w:val="00A70F4F"/>
    <w:rsid w:val="00A71EE3"/>
    <w:rsid w:val="00A720D7"/>
    <w:rsid w:val="00A72FB8"/>
    <w:rsid w:val="00A73AB9"/>
    <w:rsid w:val="00A7646B"/>
    <w:rsid w:val="00A774B9"/>
    <w:rsid w:val="00A77ED4"/>
    <w:rsid w:val="00A807C8"/>
    <w:rsid w:val="00A80CB5"/>
    <w:rsid w:val="00A85C1A"/>
    <w:rsid w:val="00A8671F"/>
    <w:rsid w:val="00A86938"/>
    <w:rsid w:val="00A87DDB"/>
    <w:rsid w:val="00A9071F"/>
    <w:rsid w:val="00A90D29"/>
    <w:rsid w:val="00A91720"/>
    <w:rsid w:val="00A91E3C"/>
    <w:rsid w:val="00A920D1"/>
    <w:rsid w:val="00A970E0"/>
    <w:rsid w:val="00AA047D"/>
    <w:rsid w:val="00AA1B0A"/>
    <w:rsid w:val="00AA2684"/>
    <w:rsid w:val="00AA485E"/>
    <w:rsid w:val="00AA4D8E"/>
    <w:rsid w:val="00AA59E3"/>
    <w:rsid w:val="00AA702D"/>
    <w:rsid w:val="00AC0DF0"/>
    <w:rsid w:val="00AC28D7"/>
    <w:rsid w:val="00AC427D"/>
    <w:rsid w:val="00AC6799"/>
    <w:rsid w:val="00AC792D"/>
    <w:rsid w:val="00AC7F6B"/>
    <w:rsid w:val="00AC7FF1"/>
    <w:rsid w:val="00AD0DCB"/>
    <w:rsid w:val="00AD27CF"/>
    <w:rsid w:val="00AD5F24"/>
    <w:rsid w:val="00AD7CF2"/>
    <w:rsid w:val="00AD7E39"/>
    <w:rsid w:val="00AE1A73"/>
    <w:rsid w:val="00AE7EEB"/>
    <w:rsid w:val="00AF2D9F"/>
    <w:rsid w:val="00B01BFB"/>
    <w:rsid w:val="00B02520"/>
    <w:rsid w:val="00B04F62"/>
    <w:rsid w:val="00B1479A"/>
    <w:rsid w:val="00B162FE"/>
    <w:rsid w:val="00B1653B"/>
    <w:rsid w:val="00B228F8"/>
    <w:rsid w:val="00B22A77"/>
    <w:rsid w:val="00B23874"/>
    <w:rsid w:val="00B25051"/>
    <w:rsid w:val="00B26A83"/>
    <w:rsid w:val="00B26FA9"/>
    <w:rsid w:val="00B31D1A"/>
    <w:rsid w:val="00B35F0E"/>
    <w:rsid w:val="00B37660"/>
    <w:rsid w:val="00B37785"/>
    <w:rsid w:val="00B46721"/>
    <w:rsid w:val="00B47C22"/>
    <w:rsid w:val="00B5065F"/>
    <w:rsid w:val="00B5416E"/>
    <w:rsid w:val="00B56F40"/>
    <w:rsid w:val="00B6144C"/>
    <w:rsid w:val="00B61604"/>
    <w:rsid w:val="00B63149"/>
    <w:rsid w:val="00B63199"/>
    <w:rsid w:val="00B64525"/>
    <w:rsid w:val="00B64844"/>
    <w:rsid w:val="00B648B3"/>
    <w:rsid w:val="00B66777"/>
    <w:rsid w:val="00B679D5"/>
    <w:rsid w:val="00B7025D"/>
    <w:rsid w:val="00B733CE"/>
    <w:rsid w:val="00B737EE"/>
    <w:rsid w:val="00B81DD8"/>
    <w:rsid w:val="00B843A3"/>
    <w:rsid w:val="00B87835"/>
    <w:rsid w:val="00B92199"/>
    <w:rsid w:val="00B92A79"/>
    <w:rsid w:val="00B94BD4"/>
    <w:rsid w:val="00B95039"/>
    <w:rsid w:val="00B95BD5"/>
    <w:rsid w:val="00B96702"/>
    <w:rsid w:val="00BA0271"/>
    <w:rsid w:val="00BA2EC7"/>
    <w:rsid w:val="00BA3373"/>
    <w:rsid w:val="00BA5D16"/>
    <w:rsid w:val="00BA5DC1"/>
    <w:rsid w:val="00BA7862"/>
    <w:rsid w:val="00BB0B2A"/>
    <w:rsid w:val="00BB2A38"/>
    <w:rsid w:val="00BB3986"/>
    <w:rsid w:val="00BB4FB2"/>
    <w:rsid w:val="00BC0ABD"/>
    <w:rsid w:val="00BC17BC"/>
    <w:rsid w:val="00BC30B7"/>
    <w:rsid w:val="00BC46BC"/>
    <w:rsid w:val="00BD05DD"/>
    <w:rsid w:val="00BD4AA5"/>
    <w:rsid w:val="00BD561D"/>
    <w:rsid w:val="00BD5FBD"/>
    <w:rsid w:val="00BD648E"/>
    <w:rsid w:val="00BE4470"/>
    <w:rsid w:val="00BE5DE3"/>
    <w:rsid w:val="00BF049C"/>
    <w:rsid w:val="00BF183A"/>
    <w:rsid w:val="00BF1E82"/>
    <w:rsid w:val="00BF2B85"/>
    <w:rsid w:val="00BF54DE"/>
    <w:rsid w:val="00BF62B3"/>
    <w:rsid w:val="00BF7559"/>
    <w:rsid w:val="00BF7B5A"/>
    <w:rsid w:val="00BF7C88"/>
    <w:rsid w:val="00C0169D"/>
    <w:rsid w:val="00C03E82"/>
    <w:rsid w:val="00C05DE1"/>
    <w:rsid w:val="00C06063"/>
    <w:rsid w:val="00C10E9A"/>
    <w:rsid w:val="00C11A2F"/>
    <w:rsid w:val="00C1518C"/>
    <w:rsid w:val="00C17229"/>
    <w:rsid w:val="00C17458"/>
    <w:rsid w:val="00C17773"/>
    <w:rsid w:val="00C177B1"/>
    <w:rsid w:val="00C30797"/>
    <w:rsid w:val="00C30ED3"/>
    <w:rsid w:val="00C32D60"/>
    <w:rsid w:val="00C3406F"/>
    <w:rsid w:val="00C34A77"/>
    <w:rsid w:val="00C37EA6"/>
    <w:rsid w:val="00C430B3"/>
    <w:rsid w:val="00C44481"/>
    <w:rsid w:val="00C47909"/>
    <w:rsid w:val="00C5053E"/>
    <w:rsid w:val="00C50A65"/>
    <w:rsid w:val="00C537A0"/>
    <w:rsid w:val="00C54009"/>
    <w:rsid w:val="00C54E12"/>
    <w:rsid w:val="00C56560"/>
    <w:rsid w:val="00C60E4F"/>
    <w:rsid w:val="00C61104"/>
    <w:rsid w:val="00C64C0B"/>
    <w:rsid w:val="00C66ADD"/>
    <w:rsid w:val="00C73EC7"/>
    <w:rsid w:val="00C74C8E"/>
    <w:rsid w:val="00C762E9"/>
    <w:rsid w:val="00C764A8"/>
    <w:rsid w:val="00C81CDE"/>
    <w:rsid w:val="00C855F8"/>
    <w:rsid w:val="00C85966"/>
    <w:rsid w:val="00C92597"/>
    <w:rsid w:val="00C977A9"/>
    <w:rsid w:val="00CA4D92"/>
    <w:rsid w:val="00CA5762"/>
    <w:rsid w:val="00CA65BC"/>
    <w:rsid w:val="00CB0BDC"/>
    <w:rsid w:val="00CB0D33"/>
    <w:rsid w:val="00CB0D48"/>
    <w:rsid w:val="00CB311E"/>
    <w:rsid w:val="00CB72BB"/>
    <w:rsid w:val="00CC3E09"/>
    <w:rsid w:val="00CC79CA"/>
    <w:rsid w:val="00CD207B"/>
    <w:rsid w:val="00CD24BD"/>
    <w:rsid w:val="00CD3593"/>
    <w:rsid w:val="00CD5A9D"/>
    <w:rsid w:val="00CD5EE4"/>
    <w:rsid w:val="00CD6E4D"/>
    <w:rsid w:val="00CE5B76"/>
    <w:rsid w:val="00CF0379"/>
    <w:rsid w:val="00CF580C"/>
    <w:rsid w:val="00D00C9D"/>
    <w:rsid w:val="00D054EA"/>
    <w:rsid w:val="00D07E41"/>
    <w:rsid w:val="00D07F45"/>
    <w:rsid w:val="00D12EC8"/>
    <w:rsid w:val="00D1342C"/>
    <w:rsid w:val="00D16891"/>
    <w:rsid w:val="00D27500"/>
    <w:rsid w:val="00D27FC6"/>
    <w:rsid w:val="00D31592"/>
    <w:rsid w:val="00D32DF3"/>
    <w:rsid w:val="00D32ED1"/>
    <w:rsid w:val="00D33DB0"/>
    <w:rsid w:val="00D3448D"/>
    <w:rsid w:val="00D36BF4"/>
    <w:rsid w:val="00D36E8C"/>
    <w:rsid w:val="00D40C58"/>
    <w:rsid w:val="00D41E4A"/>
    <w:rsid w:val="00D4289B"/>
    <w:rsid w:val="00D4479C"/>
    <w:rsid w:val="00D50FF5"/>
    <w:rsid w:val="00D528E9"/>
    <w:rsid w:val="00D52FC9"/>
    <w:rsid w:val="00D53EA1"/>
    <w:rsid w:val="00D55E9E"/>
    <w:rsid w:val="00D61767"/>
    <w:rsid w:val="00D63098"/>
    <w:rsid w:val="00D640B0"/>
    <w:rsid w:val="00D651D7"/>
    <w:rsid w:val="00D661B9"/>
    <w:rsid w:val="00D7156F"/>
    <w:rsid w:val="00D74BCD"/>
    <w:rsid w:val="00D756AC"/>
    <w:rsid w:val="00D823E0"/>
    <w:rsid w:val="00D8305A"/>
    <w:rsid w:val="00D8599B"/>
    <w:rsid w:val="00D86027"/>
    <w:rsid w:val="00D87933"/>
    <w:rsid w:val="00D87AFA"/>
    <w:rsid w:val="00D90690"/>
    <w:rsid w:val="00D9125B"/>
    <w:rsid w:val="00D92087"/>
    <w:rsid w:val="00D948A3"/>
    <w:rsid w:val="00DA137B"/>
    <w:rsid w:val="00DA5368"/>
    <w:rsid w:val="00DA55A9"/>
    <w:rsid w:val="00DA7218"/>
    <w:rsid w:val="00DA788E"/>
    <w:rsid w:val="00DB19AD"/>
    <w:rsid w:val="00DB24BD"/>
    <w:rsid w:val="00DB3C67"/>
    <w:rsid w:val="00DB5B35"/>
    <w:rsid w:val="00DB5BE1"/>
    <w:rsid w:val="00DC1EC8"/>
    <w:rsid w:val="00DC22CE"/>
    <w:rsid w:val="00DD38BB"/>
    <w:rsid w:val="00DD4E48"/>
    <w:rsid w:val="00DD5B58"/>
    <w:rsid w:val="00DD66C5"/>
    <w:rsid w:val="00DD711E"/>
    <w:rsid w:val="00DE17FF"/>
    <w:rsid w:val="00DE3391"/>
    <w:rsid w:val="00DE34E0"/>
    <w:rsid w:val="00DE4899"/>
    <w:rsid w:val="00DE5BFD"/>
    <w:rsid w:val="00DF241D"/>
    <w:rsid w:val="00DF2CCD"/>
    <w:rsid w:val="00DF30C2"/>
    <w:rsid w:val="00DF3C53"/>
    <w:rsid w:val="00DF5D33"/>
    <w:rsid w:val="00DF66EE"/>
    <w:rsid w:val="00E001E9"/>
    <w:rsid w:val="00E00475"/>
    <w:rsid w:val="00E0205D"/>
    <w:rsid w:val="00E03D95"/>
    <w:rsid w:val="00E04C98"/>
    <w:rsid w:val="00E100E5"/>
    <w:rsid w:val="00E10225"/>
    <w:rsid w:val="00E16DE7"/>
    <w:rsid w:val="00E20244"/>
    <w:rsid w:val="00E20E47"/>
    <w:rsid w:val="00E20FE5"/>
    <w:rsid w:val="00E215E1"/>
    <w:rsid w:val="00E27BFE"/>
    <w:rsid w:val="00E31A5C"/>
    <w:rsid w:val="00E333DD"/>
    <w:rsid w:val="00E35AF1"/>
    <w:rsid w:val="00E35F1D"/>
    <w:rsid w:val="00E36689"/>
    <w:rsid w:val="00E36BA9"/>
    <w:rsid w:val="00E36E7D"/>
    <w:rsid w:val="00E406FD"/>
    <w:rsid w:val="00E4074B"/>
    <w:rsid w:val="00E4228F"/>
    <w:rsid w:val="00E46ABE"/>
    <w:rsid w:val="00E4714F"/>
    <w:rsid w:val="00E5216A"/>
    <w:rsid w:val="00E52A81"/>
    <w:rsid w:val="00E54843"/>
    <w:rsid w:val="00E563BF"/>
    <w:rsid w:val="00E572C5"/>
    <w:rsid w:val="00E615AD"/>
    <w:rsid w:val="00E63988"/>
    <w:rsid w:val="00E65C2D"/>
    <w:rsid w:val="00E6683B"/>
    <w:rsid w:val="00E678E5"/>
    <w:rsid w:val="00E704D1"/>
    <w:rsid w:val="00E74A6E"/>
    <w:rsid w:val="00E8109E"/>
    <w:rsid w:val="00E81688"/>
    <w:rsid w:val="00E83823"/>
    <w:rsid w:val="00E84B71"/>
    <w:rsid w:val="00E85FF8"/>
    <w:rsid w:val="00E861D2"/>
    <w:rsid w:val="00E900A6"/>
    <w:rsid w:val="00E935D6"/>
    <w:rsid w:val="00E93671"/>
    <w:rsid w:val="00E94DA3"/>
    <w:rsid w:val="00E95083"/>
    <w:rsid w:val="00EA3094"/>
    <w:rsid w:val="00EB0A00"/>
    <w:rsid w:val="00EB3082"/>
    <w:rsid w:val="00EB351B"/>
    <w:rsid w:val="00EC3218"/>
    <w:rsid w:val="00EC3782"/>
    <w:rsid w:val="00EC37A6"/>
    <w:rsid w:val="00EC4B52"/>
    <w:rsid w:val="00ED44FC"/>
    <w:rsid w:val="00ED4CF1"/>
    <w:rsid w:val="00ED50D4"/>
    <w:rsid w:val="00ED5D4C"/>
    <w:rsid w:val="00ED5F33"/>
    <w:rsid w:val="00EE15B2"/>
    <w:rsid w:val="00EE3B55"/>
    <w:rsid w:val="00EE57FC"/>
    <w:rsid w:val="00EE5DE1"/>
    <w:rsid w:val="00EE5EFD"/>
    <w:rsid w:val="00EE6338"/>
    <w:rsid w:val="00EE746B"/>
    <w:rsid w:val="00EE752E"/>
    <w:rsid w:val="00EF1C2C"/>
    <w:rsid w:val="00EF3041"/>
    <w:rsid w:val="00F02717"/>
    <w:rsid w:val="00F03724"/>
    <w:rsid w:val="00F060DB"/>
    <w:rsid w:val="00F0788C"/>
    <w:rsid w:val="00F07FAB"/>
    <w:rsid w:val="00F10279"/>
    <w:rsid w:val="00F1137D"/>
    <w:rsid w:val="00F11D36"/>
    <w:rsid w:val="00F12E3E"/>
    <w:rsid w:val="00F13A24"/>
    <w:rsid w:val="00F145C4"/>
    <w:rsid w:val="00F14A64"/>
    <w:rsid w:val="00F15424"/>
    <w:rsid w:val="00F16BFA"/>
    <w:rsid w:val="00F172E1"/>
    <w:rsid w:val="00F20CE4"/>
    <w:rsid w:val="00F229EB"/>
    <w:rsid w:val="00F24B27"/>
    <w:rsid w:val="00F26B9E"/>
    <w:rsid w:val="00F32DD7"/>
    <w:rsid w:val="00F35708"/>
    <w:rsid w:val="00F4061C"/>
    <w:rsid w:val="00F40689"/>
    <w:rsid w:val="00F4397A"/>
    <w:rsid w:val="00F463AB"/>
    <w:rsid w:val="00F53664"/>
    <w:rsid w:val="00F5433C"/>
    <w:rsid w:val="00F57C26"/>
    <w:rsid w:val="00F64FA5"/>
    <w:rsid w:val="00F66755"/>
    <w:rsid w:val="00F7072F"/>
    <w:rsid w:val="00F7099B"/>
    <w:rsid w:val="00F71BFE"/>
    <w:rsid w:val="00F726B2"/>
    <w:rsid w:val="00F76093"/>
    <w:rsid w:val="00F7630E"/>
    <w:rsid w:val="00F773D9"/>
    <w:rsid w:val="00F7756E"/>
    <w:rsid w:val="00F817A3"/>
    <w:rsid w:val="00F84BA0"/>
    <w:rsid w:val="00F859B4"/>
    <w:rsid w:val="00F92081"/>
    <w:rsid w:val="00F928AE"/>
    <w:rsid w:val="00F93196"/>
    <w:rsid w:val="00F95212"/>
    <w:rsid w:val="00F963D1"/>
    <w:rsid w:val="00F9702A"/>
    <w:rsid w:val="00FA00C4"/>
    <w:rsid w:val="00FA08B2"/>
    <w:rsid w:val="00FA0B9B"/>
    <w:rsid w:val="00FA37BD"/>
    <w:rsid w:val="00FA58BB"/>
    <w:rsid w:val="00FA6548"/>
    <w:rsid w:val="00FA731F"/>
    <w:rsid w:val="00FB1CF0"/>
    <w:rsid w:val="00FB7A1A"/>
    <w:rsid w:val="00FC05C0"/>
    <w:rsid w:val="00FC06E2"/>
    <w:rsid w:val="00FC303A"/>
    <w:rsid w:val="00FC341E"/>
    <w:rsid w:val="00FC4A78"/>
    <w:rsid w:val="00FC622D"/>
    <w:rsid w:val="00FC7388"/>
    <w:rsid w:val="00FD3483"/>
    <w:rsid w:val="00FD5189"/>
    <w:rsid w:val="00FE2BE8"/>
    <w:rsid w:val="00FE53A2"/>
    <w:rsid w:val="00FE5C34"/>
    <w:rsid w:val="00FE7474"/>
    <w:rsid w:val="00FF0599"/>
    <w:rsid w:val="00FF0727"/>
    <w:rsid w:val="00FF2C86"/>
    <w:rsid w:val="00FF47F3"/>
    <w:rsid w:val="00FF7716"/>
    <w:rsid w:val="00FF7A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95039"/>
    <w:pPr>
      <w:overflowPunct w:val="0"/>
      <w:autoSpaceDE w:val="0"/>
      <w:autoSpaceDN w:val="0"/>
      <w:adjustRightInd w:val="0"/>
      <w:spacing w:before="120" w:line="240" w:lineRule="atLeast"/>
      <w:jc w:val="both"/>
      <w:textAlignment w:val="baseline"/>
    </w:pPr>
    <w:rPr>
      <w:rFonts w:ascii="Arial" w:hAnsi="Arial"/>
    </w:rPr>
  </w:style>
  <w:style w:type="paragraph" w:styleId="berschrift1">
    <w:name w:val="heading 1"/>
    <w:basedOn w:val="Standard"/>
    <w:next w:val="Standard"/>
    <w:qFormat/>
    <w:pPr>
      <w:keepNext/>
      <w:pageBreakBefore/>
      <w:numPr>
        <w:numId w:val="1"/>
      </w:numPr>
      <w:tabs>
        <w:tab w:val="left" w:pos="510"/>
      </w:tabs>
      <w:spacing w:before="240" w:after="240"/>
      <w:ind w:left="431" w:hanging="431"/>
      <w:outlineLvl w:val="0"/>
    </w:pPr>
    <w:rPr>
      <w:b/>
      <w:kern w:val="28"/>
      <w:sz w:val="24"/>
    </w:rPr>
  </w:style>
  <w:style w:type="paragraph" w:styleId="berschrift2">
    <w:name w:val="heading 2"/>
    <w:basedOn w:val="Standard"/>
    <w:next w:val="Standard"/>
    <w:qFormat/>
    <w:pPr>
      <w:keepNext/>
      <w:numPr>
        <w:ilvl w:val="1"/>
        <w:numId w:val="1"/>
      </w:numPr>
      <w:tabs>
        <w:tab w:val="left" w:pos="680"/>
      </w:tabs>
      <w:spacing w:before="240"/>
      <w:outlineLvl w:val="1"/>
    </w:pPr>
    <w:rPr>
      <w:b/>
      <w:sz w:val="22"/>
    </w:rPr>
  </w:style>
  <w:style w:type="paragraph" w:styleId="berschrift3">
    <w:name w:val="heading 3"/>
    <w:basedOn w:val="Standard"/>
    <w:next w:val="Standard"/>
    <w:qFormat/>
    <w:pPr>
      <w:keepNext/>
      <w:numPr>
        <w:ilvl w:val="2"/>
        <w:numId w:val="1"/>
      </w:numPr>
      <w:tabs>
        <w:tab w:val="left" w:pos="851"/>
      </w:tabs>
      <w:spacing w:before="240" w:after="60"/>
      <w:outlineLvl w:val="2"/>
    </w:pPr>
    <w:rPr>
      <w:b/>
    </w:rPr>
  </w:style>
  <w:style w:type="paragraph" w:styleId="berschrift4">
    <w:name w:val="heading 4"/>
    <w:basedOn w:val="Standard1"/>
    <w:next w:val="Standard"/>
    <w:qFormat/>
    <w:pPr>
      <w:keepNext/>
      <w:numPr>
        <w:ilvl w:val="3"/>
        <w:numId w:val="1"/>
      </w:numPr>
      <w:tabs>
        <w:tab w:val="clear" w:pos="2126"/>
        <w:tab w:val="left" w:pos="1021"/>
      </w:tabs>
      <w:spacing w:before="240" w:after="60"/>
      <w:outlineLvl w:val="3"/>
    </w:pPr>
    <w:rPr>
      <w:b/>
    </w:rPr>
  </w:style>
  <w:style w:type="paragraph" w:styleId="berschrift5">
    <w:name w:val="heading 5"/>
    <w:basedOn w:val="Standard1"/>
    <w:next w:val="Standard"/>
    <w:qFormat/>
    <w:pPr>
      <w:keepNext/>
      <w:numPr>
        <w:ilvl w:val="4"/>
        <w:numId w:val="1"/>
      </w:numPr>
      <w:tabs>
        <w:tab w:val="clear" w:pos="2126"/>
        <w:tab w:val="left" w:pos="1191"/>
      </w:tabs>
      <w:spacing w:before="240" w:after="60"/>
      <w:outlineLvl w:val="4"/>
    </w:pPr>
    <w:rPr>
      <w:b/>
    </w:rPr>
  </w:style>
  <w:style w:type="paragraph" w:styleId="berschrift6">
    <w:name w:val="heading 6"/>
    <w:basedOn w:val="Standard"/>
    <w:next w:val="Standard"/>
    <w:qFormat/>
    <w:pPr>
      <w:keepNext/>
      <w:numPr>
        <w:ilvl w:val="5"/>
        <w:numId w:val="1"/>
      </w:numPr>
      <w:tabs>
        <w:tab w:val="left" w:pos="1361"/>
      </w:tabs>
      <w:spacing w:before="240" w:after="60"/>
      <w:outlineLvl w:val="5"/>
    </w:pPr>
    <w:rPr>
      <w:b/>
    </w:rPr>
  </w:style>
  <w:style w:type="paragraph" w:styleId="berschrift7">
    <w:name w:val="heading 7"/>
    <w:basedOn w:val="Standard"/>
    <w:next w:val="Standard"/>
    <w:qFormat/>
    <w:pPr>
      <w:keepNext/>
      <w:numPr>
        <w:ilvl w:val="6"/>
        <w:numId w:val="1"/>
      </w:numPr>
      <w:tabs>
        <w:tab w:val="left" w:pos="1531"/>
      </w:tabs>
      <w:spacing w:before="240" w:after="60"/>
      <w:outlineLvl w:val="6"/>
    </w:pPr>
    <w:rPr>
      <w:b/>
    </w:rPr>
  </w:style>
  <w:style w:type="paragraph" w:styleId="berschrift8">
    <w:name w:val="heading 8"/>
    <w:basedOn w:val="Standard"/>
    <w:next w:val="Standard"/>
    <w:qFormat/>
    <w:pPr>
      <w:keepNext/>
      <w:numPr>
        <w:ilvl w:val="7"/>
        <w:numId w:val="1"/>
      </w:numPr>
      <w:tabs>
        <w:tab w:val="left" w:pos="1701"/>
      </w:tabs>
      <w:spacing w:before="240" w:after="60"/>
      <w:outlineLvl w:val="7"/>
    </w:pPr>
    <w:rPr>
      <w:b/>
    </w:rPr>
  </w:style>
  <w:style w:type="paragraph" w:styleId="berschrift9">
    <w:name w:val="heading 9"/>
    <w:basedOn w:val="Standard"/>
    <w:next w:val="Standard"/>
    <w:qFormat/>
    <w:pPr>
      <w:keepNext/>
      <w:numPr>
        <w:ilvl w:val="8"/>
        <w:numId w:val="1"/>
      </w:numPr>
      <w:tabs>
        <w:tab w:val="left" w:pos="1871"/>
      </w:tabs>
      <w:spacing w:before="240" w:after="6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1">
    <w:name w:val="Standard 1"/>
    <w:basedOn w:val="Standard"/>
    <w:pPr>
      <w:tabs>
        <w:tab w:val="left" w:pos="2126"/>
      </w:tabs>
      <w:ind w:left="567"/>
    </w:pPr>
  </w:style>
  <w:style w:type="paragraph" w:styleId="Verzeichnis8">
    <w:name w:val="toc 8"/>
    <w:basedOn w:val="Standard"/>
    <w:next w:val="Standard"/>
    <w:semiHidden/>
    <w:pPr>
      <w:tabs>
        <w:tab w:val="right" w:pos="8504"/>
      </w:tabs>
      <w:spacing w:before="0"/>
      <w:ind w:left="1400"/>
    </w:pPr>
    <w:rPr>
      <w:noProof/>
      <w:sz w:val="18"/>
    </w:rPr>
  </w:style>
  <w:style w:type="paragraph" w:customStyle="1" w:styleId="StandardAnhang">
    <w:name w:val="Standard Anhang"/>
    <w:basedOn w:val="Anhang2"/>
    <w:pPr>
      <w:keepNext w:val="0"/>
      <w:tabs>
        <w:tab w:val="clear" w:pos="510"/>
        <w:tab w:val="clear" w:pos="680"/>
        <w:tab w:val="left" w:pos="0"/>
      </w:tabs>
      <w:spacing w:before="0" w:after="120"/>
      <w:ind w:left="0" w:hanging="567"/>
    </w:pPr>
    <w:rPr>
      <w:b w:val="0"/>
      <w:sz w:val="20"/>
    </w:rPr>
  </w:style>
  <w:style w:type="paragraph" w:customStyle="1" w:styleId="Anhang2">
    <w:name w:val="Anhang 2"/>
    <w:basedOn w:val="Anhang1"/>
    <w:next w:val="StandardAnhang"/>
    <w:pPr>
      <w:tabs>
        <w:tab w:val="left" w:pos="680"/>
      </w:tabs>
      <w:ind w:left="680" w:hanging="680"/>
    </w:pPr>
    <w:rPr>
      <w:sz w:val="22"/>
    </w:rPr>
  </w:style>
  <w:style w:type="paragraph" w:customStyle="1" w:styleId="Anhang1">
    <w:name w:val="Anhang 1"/>
    <w:basedOn w:val="Standard"/>
    <w:next w:val="StandardAnhang"/>
    <w:pPr>
      <w:keepNext/>
      <w:tabs>
        <w:tab w:val="left" w:pos="510"/>
      </w:tabs>
      <w:spacing w:before="240" w:after="240"/>
      <w:ind w:left="510" w:hanging="510"/>
    </w:pPr>
    <w:rPr>
      <w:b/>
      <w:sz w:val="24"/>
    </w:rPr>
  </w:style>
  <w:style w:type="paragraph" w:styleId="Datum">
    <w:name w:val="Date"/>
    <w:basedOn w:val="Standard"/>
    <w:pPr>
      <w:framePr w:w="6237" w:hSpace="181" w:wrap="around" w:vAnchor="page" w:hAnchor="page" w:x="1419" w:y="15696" w:anchorLock="1"/>
      <w:spacing w:line="240" w:lineRule="exact"/>
    </w:pPr>
    <w:rPr>
      <w:rFonts w:ascii="Arial Black" w:hAnsi="Arial Black"/>
      <w:spacing w:val="-10"/>
      <w:sz w:val="16"/>
    </w:rPr>
  </w:style>
  <w:style w:type="paragraph" w:customStyle="1" w:styleId="Kommentar">
    <w:name w:val="Kommentar"/>
    <w:basedOn w:val="Standard"/>
    <w:next w:val="Standard"/>
    <w:pPr>
      <w:keepNext/>
      <w:pBdr>
        <w:top w:val="single" w:sz="18" w:space="1" w:color="000080" w:shadow="1"/>
        <w:left w:val="single" w:sz="18" w:space="1" w:color="000080" w:shadow="1"/>
        <w:bottom w:val="single" w:sz="18" w:space="1" w:color="000080" w:shadow="1"/>
        <w:right w:val="single" w:sz="18" w:space="1" w:color="000080" w:shadow="1"/>
      </w:pBdr>
      <w:shd w:val="clear" w:color="auto" w:fill="000080"/>
      <w:tabs>
        <w:tab w:val="left" w:pos="709"/>
        <w:tab w:val="left" w:pos="907"/>
      </w:tabs>
      <w:spacing w:before="240" w:line="200" w:lineRule="atLeast"/>
      <w:ind w:left="454" w:right="170" w:hanging="454"/>
      <w:jc w:val="left"/>
    </w:pPr>
    <w:rPr>
      <w:vanish/>
      <w:sz w:val="17"/>
    </w:rPr>
  </w:style>
  <w:style w:type="paragraph" w:styleId="Kopfzeile">
    <w:name w:val="header"/>
    <w:basedOn w:val="Standard"/>
    <w:pPr>
      <w:tabs>
        <w:tab w:val="center" w:pos="4536"/>
        <w:tab w:val="right" w:pos="9072"/>
      </w:tabs>
      <w:spacing w:after="1440"/>
    </w:pPr>
  </w:style>
  <w:style w:type="paragraph" w:styleId="Fuzeile">
    <w:name w:val="footer"/>
    <w:basedOn w:val="Standard"/>
    <w:pPr>
      <w:pBdr>
        <w:bottom w:val="single" w:sz="6" w:space="1" w:color="auto"/>
      </w:pBdr>
      <w:tabs>
        <w:tab w:val="center" w:pos="4536"/>
        <w:tab w:val="right" w:pos="9072"/>
      </w:tabs>
      <w:spacing w:before="840" w:line="240" w:lineRule="auto"/>
      <w:jc w:val="right"/>
    </w:pPr>
  </w:style>
  <w:style w:type="paragraph" w:customStyle="1" w:styleId="Produktbezeichnung">
    <w:name w:val="Produktbezeichnung"/>
    <w:basedOn w:val="Standard"/>
    <w:next w:val="Projektzuordnung"/>
    <w:pPr>
      <w:keepNext/>
      <w:keepLines/>
      <w:framePr w:hSpace="142" w:vSpace="142" w:wrap="notBeside" w:vAnchor="page" w:hAnchor="page" w:x="1419" w:y="3120" w:anchorLock="1"/>
      <w:spacing w:before="240"/>
    </w:pPr>
    <w:rPr>
      <w:kern w:val="28"/>
      <w:sz w:val="56"/>
    </w:rPr>
  </w:style>
  <w:style w:type="paragraph" w:customStyle="1" w:styleId="Projektzuordnung">
    <w:name w:val="Projektzuordnung"/>
    <w:basedOn w:val="Produktbezeichnung"/>
    <w:next w:val="Produkt-Info"/>
    <w:pPr>
      <w:framePr w:wrap="notBeside"/>
      <w:tabs>
        <w:tab w:val="left" w:pos="567"/>
      </w:tabs>
      <w:spacing w:before="120"/>
      <w:ind w:left="1134"/>
    </w:pPr>
    <w:rPr>
      <w:b/>
      <w:sz w:val="28"/>
    </w:rPr>
  </w:style>
  <w:style w:type="paragraph" w:customStyle="1" w:styleId="Produkt-Info">
    <w:name w:val="Produkt-Info"/>
    <w:basedOn w:val="Standard"/>
    <w:next w:val="Produkt-Info2"/>
    <w:pPr>
      <w:framePr w:w="6895" w:hSpace="142" w:wrap="around" w:vAnchor="page" w:hAnchor="page" w:x="4044" w:y="6522" w:anchorLock="1"/>
      <w:ind w:left="284" w:right="79"/>
    </w:pPr>
    <w:rPr>
      <w:rFonts w:ascii="Arial Black" w:hAnsi="Arial Black"/>
      <w:sz w:val="18"/>
    </w:rPr>
  </w:style>
  <w:style w:type="paragraph" w:customStyle="1" w:styleId="Produkt-Info2">
    <w:name w:val="Produkt-Info 2"/>
    <w:basedOn w:val="Produkt-Info"/>
    <w:next w:val="Produkt-Info"/>
    <w:pPr>
      <w:framePr w:wrap="around"/>
      <w:spacing w:after="120"/>
      <w:ind w:left="1276"/>
    </w:pPr>
    <w:rPr>
      <w:rFonts w:ascii="Arial" w:hAnsi="Arial"/>
      <w:noProof/>
      <w:sz w:val="20"/>
    </w:rPr>
  </w:style>
  <w:style w:type="paragraph" w:styleId="Titel">
    <w:name w:val="Title"/>
    <w:basedOn w:val="Standard"/>
    <w:next w:val="Standard1"/>
    <w:qFormat/>
    <w:pPr>
      <w:keepNext/>
      <w:spacing w:before="240" w:after="240"/>
    </w:pPr>
    <w:rPr>
      <w:b/>
      <w:kern w:val="28"/>
      <w:sz w:val="24"/>
    </w:rPr>
  </w:style>
  <w:style w:type="paragraph" w:customStyle="1" w:styleId="Dokument-ID">
    <w:name w:val="Dokument-ID"/>
    <w:basedOn w:val="Standard"/>
    <w:pPr>
      <w:keepLines/>
      <w:framePr w:w="3402" w:hSpace="181" w:wrap="notBeside" w:vAnchor="page" w:hAnchor="page" w:x="4254" w:y="1022" w:anchorLock="1"/>
      <w:tabs>
        <w:tab w:val="left" w:pos="851"/>
      </w:tabs>
      <w:spacing w:line="200" w:lineRule="atLeast"/>
    </w:pPr>
    <w:rPr>
      <w:rFonts w:ascii="Arial Black" w:hAnsi="Arial Black"/>
      <w:sz w:val="16"/>
    </w:rPr>
  </w:style>
  <w:style w:type="paragraph" w:customStyle="1" w:styleId="Produkt-ID">
    <w:name w:val="Produkt-ID"/>
    <w:basedOn w:val="Standard"/>
    <w:pPr>
      <w:framePr w:w="2682" w:vSpace="142" w:wrap="notBeside" w:vAnchor="page" w:hAnchor="page" w:x="8200" w:y="795" w:anchorLock="1"/>
      <w:pBdr>
        <w:top w:val="single" w:sz="6" w:space="4" w:color="auto" w:shadow="1"/>
        <w:left w:val="single" w:sz="6" w:space="4" w:color="auto" w:shadow="1"/>
        <w:bottom w:val="single" w:sz="6" w:space="4" w:color="auto" w:shadow="1"/>
        <w:right w:val="single" w:sz="6" w:space="4" w:color="auto" w:shadow="1"/>
      </w:pBdr>
    </w:pPr>
    <w:rPr>
      <w:b/>
      <w:sz w:val="24"/>
    </w:rPr>
  </w:style>
  <w:style w:type="character" w:styleId="Seitenzahl">
    <w:name w:val="page number"/>
    <w:basedOn w:val="Absatz-Standardschriftart"/>
  </w:style>
  <w:style w:type="paragraph" w:customStyle="1" w:styleId="Kommentar1">
    <w:name w:val="Kommentar 1"/>
    <w:basedOn w:val="Kommentar"/>
    <w:next w:val="Standard1"/>
    <w:pPr>
      <w:tabs>
        <w:tab w:val="clear" w:pos="709"/>
        <w:tab w:val="clear" w:pos="907"/>
        <w:tab w:val="left" w:pos="1304"/>
        <w:tab w:val="left" w:pos="1531"/>
      </w:tabs>
      <w:ind w:left="1078"/>
    </w:pPr>
  </w:style>
  <w:style w:type="paragraph" w:customStyle="1" w:styleId="Anhang3">
    <w:name w:val="Anhang 3"/>
    <w:basedOn w:val="Anhang2"/>
    <w:next w:val="StandardAnhang"/>
    <w:pPr>
      <w:tabs>
        <w:tab w:val="clear" w:pos="680"/>
        <w:tab w:val="left" w:pos="851"/>
      </w:tabs>
      <w:ind w:left="851" w:hanging="851"/>
    </w:pPr>
  </w:style>
  <w:style w:type="paragraph" w:customStyle="1" w:styleId="RTFTextende">
    <w:name w:val="RTF Textende"/>
    <w:basedOn w:val="Standard"/>
    <w:rPr>
      <w:vanish/>
      <w:color w:val="FF0000"/>
    </w:rPr>
  </w:style>
  <w:style w:type="paragraph" w:styleId="Verzeichnis1">
    <w:name w:val="toc 1"/>
    <w:basedOn w:val="Standard"/>
    <w:next w:val="Standard"/>
    <w:uiPriority w:val="39"/>
    <w:pPr>
      <w:keepNext/>
      <w:tabs>
        <w:tab w:val="right" w:pos="8504"/>
      </w:tabs>
      <w:ind w:left="283" w:hanging="283"/>
    </w:pPr>
    <w:rPr>
      <w:b/>
      <w:noProof/>
    </w:rPr>
  </w:style>
  <w:style w:type="paragraph" w:styleId="Verzeichnis2">
    <w:name w:val="toc 2"/>
    <w:basedOn w:val="Standard"/>
    <w:next w:val="Standard"/>
    <w:uiPriority w:val="39"/>
    <w:pPr>
      <w:tabs>
        <w:tab w:val="right" w:pos="8504"/>
      </w:tabs>
      <w:ind w:left="198"/>
    </w:pPr>
  </w:style>
  <w:style w:type="paragraph" w:styleId="Verzeichnis3">
    <w:name w:val="toc 3"/>
    <w:basedOn w:val="Standard"/>
    <w:next w:val="Standard"/>
    <w:uiPriority w:val="39"/>
    <w:pPr>
      <w:tabs>
        <w:tab w:val="right" w:pos="8504"/>
      </w:tabs>
      <w:ind w:left="400"/>
    </w:pPr>
  </w:style>
  <w:style w:type="paragraph" w:styleId="Verzeichnis4">
    <w:name w:val="toc 4"/>
    <w:basedOn w:val="Standard"/>
    <w:next w:val="Standard"/>
    <w:uiPriority w:val="39"/>
    <w:pPr>
      <w:tabs>
        <w:tab w:val="right" w:pos="8504"/>
      </w:tabs>
      <w:spacing w:before="0"/>
      <w:ind w:left="601"/>
    </w:pPr>
    <w:rPr>
      <w:noProof/>
      <w:sz w:val="18"/>
    </w:rPr>
  </w:style>
  <w:style w:type="paragraph" w:styleId="Verzeichnis5">
    <w:name w:val="toc 5"/>
    <w:basedOn w:val="Standard"/>
    <w:next w:val="Standard"/>
    <w:semiHidden/>
    <w:pPr>
      <w:tabs>
        <w:tab w:val="right" w:pos="8504"/>
      </w:tabs>
      <w:spacing w:before="0"/>
      <w:ind w:left="799"/>
    </w:pPr>
    <w:rPr>
      <w:noProof/>
      <w:sz w:val="18"/>
    </w:rPr>
  </w:style>
  <w:style w:type="paragraph" w:styleId="Verzeichnis6">
    <w:name w:val="toc 6"/>
    <w:basedOn w:val="Standard"/>
    <w:next w:val="Standard"/>
    <w:semiHidden/>
    <w:pPr>
      <w:tabs>
        <w:tab w:val="right" w:pos="8504"/>
      </w:tabs>
      <w:spacing w:before="0"/>
      <w:ind w:left="998"/>
    </w:pPr>
    <w:rPr>
      <w:noProof/>
      <w:sz w:val="18"/>
    </w:rPr>
  </w:style>
  <w:style w:type="paragraph" w:styleId="Verzeichnis7">
    <w:name w:val="toc 7"/>
    <w:basedOn w:val="Standard"/>
    <w:next w:val="Standard"/>
    <w:semiHidden/>
    <w:pPr>
      <w:tabs>
        <w:tab w:val="right" w:pos="8504"/>
      </w:tabs>
      <w:spacing w:before="0"/>
      <w:ind w:left="1202"/>
    </w:pPr>
    <w:rPr>
      <w:noProof/>
      <w:sz w:val="18"/>
    </w:rPr>
  </w:style>
  <w:style w:type="paragraph" w:styleId="Verzeichnis9">
    <w:name w:val="toc 9"/>
    <w:basedOn w:val="Standard"/>
    <w:next w:val="Standard"/>
    <w:semiHidden/>
    <w:pPr>
      <w:tabs>
        <w:tab w:val="right" w:leader="dot" w:pos="8504"/>
      </w:tabs>
      <w:spacing w:before="0" w:line="240" w:lineRule="auto"/>
    </w:pPr>
    <w:rPr>
      <w:noProof/>
      <w:sz w:val="16"/>
    </w:rPr>
  </w:style>
  <w:style w:type="paragraph" w:styleId="Abbildungsverzeichnis">
    <w:name w:val="table of figures"/>
    <w:basedOn w:val="Standard"/>
    <w:next w:val="Standard"/>
    <w:uiPriority w:val="99"/>
    <w:pPr>
      <w:tabs>
        <w:tab w:val="right" w:pos="8504"/>
      </w:tabs>
      <w:spacing w:before="0"/>
      <w:ind w:left="403" w:hanging="403"/>
    </w:pPr>
    <w:rPr>
      <w:noProof/>
      <w:sz w:val="18"/>
    </w:rPr>
  </w:style>
  <w:style w:type="paragraph" w:styleId="Beschriftung">
    <w:name w:val="caption"/>
    <w:basedOn w:val="Standard"/>
    <w:next w:val="Standard"/>
    <w:qFormat/>
    <w:pPr>
      <w:tabs>
        <w:tab w:val="left" w:pos="8504"/>
      </w:tabs>
      <w:spacing w:after="240"/>
      <w:ind w:right="-1"/>
      <w:jc w:val="center"/>
    </w:pPr>
    <w:rPr>
      <w:sz w:val="17"/>
    </w:rPr>
  </w:style>
  <w:style w:type="paragraph" w:customStyle="1" w:styleId="Logo">
    <w:name w:val="Logo"/>
    <w:basedOn w:val="Standard"/>
    <w:pPr>
      <w:framePr w:hSpace="142" w:wrap="around" w:vAnchor="page" w:hAnchor="margin" w:y="568" w:anchorLock="1"/>
    </w:pPr>
  </w:style>
  <w:style w:type="paragraph" w:customStyle="1" w:styleId="PHBProduktname">
    <w:name w:val="PHB_Produktname"/>
    <w:next w:val="Standard1"/>
    <w:pPr>
      <w:keepNext/>
      <w:overflowPunct w:val="0"/>
      <w:autoSpaceDE w:val="0"/>
      <w:autoSpaceDN w:val="0"/>
      <w:adjustRightInd w:val="0"/>
      <w:spacing w:before="180" w:after="60" w:line="240" w:lineRule="atLeast"/>
      <w:ind w:left="1248" w:hanging="1021"/>
      <w:textAlignment w:val="baseline"/>
    </w:pPr>
    <w:rPr>
      <w:rFonts w:ascii="Arial" w:hAnsi="Arial"/>
      <w:b/>
      <w:noProof/>
    </w:rPr>
  </w:style>
  <w:style w:type="paragraph" w:styleId="Funotentext">
    <w:name w:val="footnote text"/>
    <w:basedOn w:val="Standard"/>
    <w:link w:val="FunotentextZchn"/>
    <w:pPr>
      <w:tabs>
        <w:tab w:val="left" w:pos="284"/>
      </w:tabs>
      <w:ind w:left="284" w:hanging="284"/>
    </w:pPr>
  </w:style>
  <w:style w:type="paragraph" w:styleId="Endnotentext">
    <w:name w:val="endnote text"/>
    <w:basedOn w:val="Funotentext"/>
    <w:semiHidden/>
  </w:style>
  <w:style w:type="paragraph" w:styleId="Index1">
    <w:name w:val="index 1"/>
    <w:basedOn w:val="Standard"/>
    <w:next w:val="Standard"/>
    <w:semiHidden/>
    <w:pPr>
      <w:tabs>
        <w:tab w:val="right" w:leader="dot" w:pos="9638"/>
      </w:tabs>
      <w:ind w:left="200" w:hanging="200"/>
    </w:pPr>
  </w:style>
  <w:style w:type="paragraph" w:customStyle="1" w:styleId="FreigabeUnterschrift">
    <w:name w:val="Freigabe Unterschrift"/>
    <w:basedOn w:val="Standard"/>
    <w:next w:val="Standard"/>
    <w:pPr>
      <w:framePr w:w="6237" w:hSpace="142" w:wrap="around" w:vAnchor="text" w:hAnchor="page" w:x="2553" w:y="10207"/>
      <w:pBdr>
        <w:bottom w:val="single" w:sz="6" w:space="1" w:color="auto"/>
      </w:pBdr>
      <w:spacing w:line="360" w:lineRule="auto"/>
      <w:ind w:left="143" w:right="213"/>
      <w:jc w:val="center"/>
    </w:pPr>
  </w:style>
  <w:style w:type="paragraph" w:customStyle="1" w:styleId="Bearbeiter">
    <w:name w:val="Bearbeiter"/>
    <w:basedOn w:val="Produkt-Info"/>
    <w:next w:val="Produkt-Info2"/>
    <w:pPr>
      <w:framePr w:wrap="around"/>
      <w:spacing w:before="240"/>
    </w:pPr>
    <w:rPr>
      <w:rFonts w:ascii="Arial" w:hAnsi="Arial"/>
      <w:sz w:val="20"/>
    </w:rPr>
  </w:style>
  <w:style w:type="paragraph" w:customStyle="1" w:styleId="BearbeiterUnterschrift">
    <w:name w:val="Bearbeiter Unterschrift"/>
    <w:basedOn w:val="Produkt-Info"/>
    <w:next w:val="Standard"/>
    <w:pPr>
      <w:framePr w:wrap="around"/>
      <w:pBdr>
        <w:top w:val="single" w:sz="6" w:space="1" w:color="auto"/>
      </w:pBdr>
      <w:spacing w:before="360"/>
      <w:ind w:right="2080"/>
      <w:jc w:val="center"/>
    </w:pPr>
    <w:rPr>
      <w:rFonts w:ascii="Arial" w:hAnsi="Arial"/>
      <w:noProof/>
      <w:sz w:val="20"/>
    </w:rPr>
  </w:style>
  <w:style w:type="paragraph" w:customStyle="1" w:styleId="Geprftdurch">
    <w:name w:val="Geprüft durch"/>
    <w:basedOn w:val="Standard"/>
    <w:pPr>
      <w:framePr w:w="6237" w:hSpace="142" w:wrap="around" w:vAnchor="text" w:hAnchor="page" w:x="2553" w:y="10207"/>
      <w:spacing w:line="360" w:lineRule="auto"/>
    </w:pPr>
  </w:style>
  <w:style w:type="paragraph" w:customStyle="1" w:styleId="GeprftUnterschrift">
    <w:name w:val="Geprüft Unterschrift"/>
    <w:basedOn w:val="Standard"/>
    <w:next w:val="Standard"/>
    <w:pPr>
      <w:framePr w:w="6237" w:hSpace="142" w:wrap="around" w:vAnchor="text" w:hAnchor="page" w:x="2553" w:y="10207"/>
      <w:pBdr>
        <w:bottom w:val="single" w:sz="6" w:space="1" w:color="auto"/>
      </w:pBdr>
      <w:spacing w:line="360" w:lineRule="auto"/>
      <w:ind w:left="142" w:right="143"/>
      <w:jc w:val="center"/>
    </w:pPr>
  </w:style>
  <w:style w:type="paragraph" w:customStyle="1" w:styleId="Freigabedurch">
    <w:name w:val="Freigabe durch"/>
    <w:basedOn w:val="Standard"/>
    <w:next w:val="Standard"/>
    <w:pPr>
      <w:framePr w:w="6237" w:hSpace="142" w:wrap="around" w:vAnchor="text" w:hAnchor="page" w:x="2553" w:y="10207"/>
      <w:spacing w:line="360" w:lineRule="auto"/>
    </w:pPr>
  </w:style>
  <w:style w:type="character" w:styleId="Endnotenzeichen">
    <w:name w:val="endnote reference"/>
    <w:semiHidden/>
    <w:rPr>
      <w:vertAlign w:val="superscript"/>
    </w:rPr>
  </w:style>
  <w:style w:type="paragraph" w:customStyle="1" w:styleId="AbbZerlegung">
    <w:name w:val="Abb:Zerlegung"/>
    <w:basedOn w:val="Standard"/>
    <w:next w:val="Beschriftung"/>
    <w:pPr>
      <w:spacing w:line="240" w:lineRule="auto"/>
      <w:jc w:val="center"/>
    </w:pPr>
  </w:style>
  <w:style w:type="paragraph" w:customStyle="1" w:styleId="AktivitFluss">
    <w:name w:val="AktivitFluss"/>
    <w:basedOn w:val="Standard"/>
    <w:pPr>
      <w:keepNext/>
      <w:spacing w:before="60" w:line="240" w:lineRule="auto"/>
      <w:jc w:val="center"/>
    </w:pPr>
    <w:rPr>
      <w:sz w:val="16"/>
    </w:rPr>
  </w:style>
  <w:style w:type="paragraph" w:customStyle="1" w:styleId="AktivitFlussEnde">
    <w:name w:val="AktivitFluss Ende"/>
    <w:basedOn w:val="AktivitFluss"/>
    <w:pPr>
      <w:keepNext w:val="0"/>
    </w:pPr>
  </w:style>
  <w:style w:type="paragraph" w:customStyle="1" w:styleId="AnmerkgletzteProdfluss">
    <w:name w:val="Anmerkg letzte Prodfluss"/>
    <w:basedOn w:val="Standard"/>
    <w:pPr>
      <w:tabs>
        <w:tab w:val="left" w:pos="851"/>
        <w:tab w:val="left" w:pos="1134"/>
      </w:tabs>
      <w:spacing w:after="60"/>
      <w:ind w:left="851" w:right="567" w:hanging="284"/>
    </w:pPr>
    <w:rPr>
      <w:sz w:val="16"/>
    </w:rPr>
  </w:style>
  <w:style w:type="paragraph" w:customStyle="1" w:styleId="AnmerkgProdfluss">
    <w:name w:val="Anmerkg+ Prodfluss"/>
    <w:basedOn w:val="Standard"/>
    <w:pPr>
      <w:tabs>
        <w:tab w:val="left" w:pos="851"/>
        <w:tab w:val="left" w:pos="1134"/>
      </w:tabs>
      <w:ind w:left="851" w:right="567" w:hanging="284"/>
    </w:pPr>
    <w:rPr>
      <w:sz w:val="16"/>
    </w:rPr>
  </w:style>
  <w:style w:type="paragraph" w:customStyle="1" w:styleId="Kursiv11vorKursiv10">
    <w:name w:val="Kursiv 11 vor Kursiv 10"/>
    <w:basedOn w:val="Standard"/>
    <w:pPr>
      <w:keepNext/>
      <w:tabs>
        <w:tab w:val="left" w:pos="2126"/>
      </w:tabs>
      <w:spacing w:before="180"/>
      <w:ind w:left="567"/>
    </w:pPr>
    <w:rPr>
      <w:i/>
      <w:sz w:val="22"/>
    </w:rPr>
  </w:style>
  <w:style w:type="paragraph" w:customStyle="1" w:styleId="Kursiv10">
    <w:name w:val="Kursiv10"/>
    <w:basedOn w:val="Standard"/>
    <w:pPr>
      <w:keepNext/>
      <w:spacing w:before="240"/>
      <w:ind w:left="567"/>
    </w:pPr>
    <w:rPr>
      <w:i/>
    </w:rPr>
  </w:style>
  <w:style w:type="paragraph" w:customStyle="1" w:styleId="Kursiv11">
    <w:name w:val="Kursiv11"/>
    <w:basedOn w:val="Standard"/>
    <w:pPr>
      <w:keepNext/>
      <w:spacing w:before="240" w:after="240"/>
      <w:ind w:left="567"/>
    </w:pPr>
    <w:rPr>
      <w:i/>
      <w:sz w:val="22"/>
    </w:rPr>
  </w:style>
  <w:style w:type="paragraph" w:customStyle="1" w:styleId="Prodfluss">
    <w:name w:val="Prodfluss"/>
    <w:basedOn w:val="Standard"/>
    <w:next w:val="Standard"/>
    <w:pPr>
      <w:keepNext/>
      <w:spacing w:before="60" w:line="240" w:lineRule="auto"/>
    </w:pPr>
    <w:rPr>
      <w:sz w:val="16"/>
    </w:rPr>
  </w:style>
  <w:style w:type="paragraph" w:customStyle="1" w:styleId="ProdflussKopf">
    <w:name w:val="Prodfluss Kopf"/>
    <w:basedOn w:val="Standard"/>
    <w:pPr>
      <w:keepNext/>
      <w:spacing w:before="60"/>
      <w:jc w:val="center"/>
    </w:pPr>
    <w:rPr>
      <w:b/>
    </w:rPr>
  </w:style>
  <w:style w:type="character" w:customStyle="1" w:styleId="Teilprodukt">
    <w:name w:val="Teilprodukt"/>
    <w:rPr>
      <w:i/>
      <w:sz w:val="16"/>
    </w:rPr>
  </w:style>
  <w:style w:type="paragraph" w:customStyle="1" w:styleId="Zwischenberschrift">
    <w:name w:val="Zwischenüberschrift"/>
    <w:basedOn w:val="berschrift3"/>
    <w:next w:val="Kursiv11"/>
    <w:pPr>
      <w:ind w:left="567"/>
      <w:outlineLvl w:val="9"/>
    </w:pPr>
  </w:style>
  <w:style w:type="paragraph" w:customStyle="1" w:styleId="ProdGliederg1">
    <w:name w:val="Prod_Gliederg_1"/>
    <w:basedOn w:val="Standard"/>
    <w:pPr>
      <w:spacing w:before="60" w:after="60"/>
      <w:ind w:left="1361" w:hanging="794"/>
    </w:pPr>
  </w:style>
  <w:style w:type="paragraph" w:customStyle="1" w:styleId="ProdGliederg2">
    <w:name w:val="Prod_Gliederg_2"/>
    <w:basedOn w:val="Standard"/>
    <w:pPr>
      <w:ind w:left="1843" w:hanging="992"/>
    </w:pPr>
    <w:rPr>
      <w:sz w:val="18"/>
    </w:rPr>
  </w:style>
  <w:style w:type="paragraph" w:customStyle="1" w:styleId="ProdGliederg3">
    <w:name w:val="Prod_Gliederg_3"/>
    <w:basedOn w:val="Standard"/>
    <w:pPr>
      <w:ind w:left="2127" w:hanging="1106"/>
    </w:pPr>
    <w:rPr>
      <w:sz w:val="18"/>
    </w:rPr>
  </w:style>
  <w:style w:type="paragraph" w:customStyle="1" w:styleId="ProdGliederg4">
    <w:name w:val="Prod_Gliederg_4"/>
    <w:basedOn w:val="Standard"/>
    <w:pPr>
      <w:ind w:left="2410" w:hanging="1219"/>
    </w:pPr>
    <w:rPr>
      <w:sz w:val="18"/>
    </w:rPr>
  </w:style>
  <w:style w:type="paragraph" w:customStyle="1" w:styleId="ProdGliederg5">
    <w:name w:val="Prod_Gliederg_5"/>
    <w:basedOn w:val="Standard"/>
    <w:pPr>
      <w:ind w:left="2835" w:hanging="1474"/>
    </w:pPr>
    <w:rPr>
      <w:sz w:val="18"/>
    </w:rPr>
  </w:style>
  <w:style w:type="paragraph" w:customStyle="1" w:styleId="ProdGliederg6">
    <w:name w:val="Prod_Gliederg_6"/>
    <w:basedOn w:val="Standard"/>
    <w:pPr>
      <w:tabs>
        <w:tab w:val="left" w:pos="2126"/>
      </w:tabs>
      <w:ind w:left="3118" w:hanging="1644"/>
    </w:pPr>
    <w:rPr>
      <w:sz w:val="18"/>
    </w:rPr>
  </w:style>
  <w:style w:type="paragraph" w:customStyle="1" w:styleId="Standard3">
    <w:name w:val="Standard 3"/>
    <w:basedOn w:val="Standard1"/>
  </w:style>
  <w:style w:type="paragraph" w:customStyle="1" w:styleId="Spiegel1">
    <w:name w:val="Spiegel 1"/>
    <w:basedOn w:val="Standard"/>
    <w:pPr>
      <w:tabs>
        <w:tab w:val="left" w:pos="851"/>
        <w:tab w:val="left" w:pos="1134"/>
      </w:tabs>
      <w:ind w:left="851" w:hanging="284"/>
    </w:pPr>
  </w:style>
  <w:style w:type="paragraph" w:customStyle="1" w:styleId="Spiegel1Ende">
    <w:name w:val="Spiegel 1 Ende"/>
    <w:basedOn w:val="Spiegel1"/>
    <w:pPr>
      <w:spacing w:after="120"/>
    </w:pPr>
  </w:style>
  <w:style w:type="paragraph" w:customStyle="1" w:styleId="Spiegel2">
    <w:name w:val="Spiegel 2"/>
    <w:basedOn w:val="Standard"/>
    <w:pPr>
      <w:tabs>
        <w:tab w:val="left" w:pos="851"/>
        <w:tab w:val="left" w:pos="1134"/>
      </w:tabs>
      <w:ind w:left="1135" w:hanging="284"/>
    </w:pPr>
  </w:style>
  <w:style w:type="paragraph" w:customStyle="1" w:styleId="Spiegel2Ende">
    <w:name w:val="Spiegel 2 Ende"/>
    <w:basedOn w:val="Spiegel2"/>
    <w:pPr>
      <w:spacing w:after="120"/>
    </w:pPr>
  </w:style>
  <w:style w:type="paragraph" w:customStyle="1" w:styleId="XFVKZTitelGlobal">
    <w:name w:val="XFV_KZ_TitelGlobal"/>
    <w:basedOn w:val="Standard"/>
    <w:pPr>
      <w:spacing w:before="0" w:after="60"/>
      <w:jc w:val="left"/>
    </w:pPr>
    <w:rPr>
      <w:b/>
      <w:color w:val="808080"/>
    </w:rPr>
  </w:style>
  <w:style w:type="paragraph" w:customStyle="1" w:styleId="XFVKZTitel1">
    <w:name w:val="XFV_KZ_Titel_1"/>
    <w:basedOn w:val="Standard"/>
    <w:pPr>
      <w:spacing w:before="0"/>
      <w:jc w:val="left"/>
    </w:pPr>
    <w:rPr>
      <w:b/>
    </w:rPr>
  </w:style>
  <w:style w:type="paragraph" w:customStyle="1" w:styleId="XFVKZTitel2">
    <w:name w:val="XFV_KZ_Titel_2"/>
    <w:basedOn w:val="Standard"/>
    <w:pPr>
      <w:spacing w:before="0" w:after="60"/>
      <w:jc w:val="left"/>
    </w:pPr>
    <w:rPr>
      <w:sz w:val="16"/>
    </w:rPr>
  </w:style>
  <w:style w:type="paragraph" w:customStyle="1" w:styleId="XFVKZKapitel">
    <w:name w:val="XFV_KZ_Kapitel"/>
    <w:basedOn w:val="Standard"/>
    <w:pPr>
      <w:spacing w:before="0"/>
      <w:jc w:val="left"/>
    </w:pPr>
    <w:rPr>
      <w:noProof/>
    </w:rPr>
  </w:style>
  <w:style w:type="paragraph" w:customStyle="1" w:styleId="XFVKZErsteller">
    <w:name w:val="XFV_KZ_Ersteller"/>
    <w:basedOn w:val="Standard"/>
    <w:pPr>
      <w:spacing w:before="0"/>
      <w:jc w:val="right"/>
    </w:pPr>
    <w:rPr>
      <w:b/>
    </w:rPr>
  </w:style>
  <w:style w:type="paragraph" w:customStyle="1" w:styleId="XFVFZStand">
    <w:name w:val="XFV_FZ_Stand"/>
    <w:basedOn w:val="Standard"/>
    <w:pPr>
      <w:spacing w:before="0"/>
      <w:jc w:val="left"/>
    </w:pPr>
    <w:rPr>
      <w:b/>
    </w:rPr>
  </w:style>
  <w:style w:type="paragraph" w:customStyle="1" w:styleId="XFVFZPID">
    <w:name w:val="XFV_FZ_PID"/>
    <w:basedOn w:val="Standard"/>
    <w:pPr>
      <w:spacing w:before="0"/>
      <w:jc w:val="left"/>
    </w:pPr>
    <w:rPr>
      <w:sz w:val="16"/>
    </w:rPr>
  </w:style>
  <w:style w:type="paragraph" w:customStyle="1" w:styleId="XFVFZDokument">
    <w:name w:val="XFV_FZ_Dokument"/>
    <w:basedOn w:val="Standard"/>
    <w:pPr>
      <w:spacing w:before="0"/>
      <w:jc w:val="left"/>
    </w:pPr>
    <w:rPr>
      <w:sz w:val="16"/>
    </w:rPr>
  </w:style>
  <w:style w:type="paragraph" w:customStyle="1" w:styleId="XFVFZVersion">
    <w:name w:val="XFV_FZ_Version"/>
    <w:basedOn w:val="XFVFZStand"/>
    <w:pPr>
      <w:jc w:val="center"/>
    </w:pPr>
  </w:style>
  <w:style w:type="paragraph" w:customStyle="1" w:styleId="XFVFZStatus">
    <w:name w:val="XFV_FZ_Status"/>
    <w:basedOn w:val="XFVFZPID"/>
    <w:pPr>
      <w:jc w:val="center"/>
    </w:pPr>
  </w:style>
  <w:style w:type="paragraph" w:customStyle="1" w:styleId="XFVFZVermerk">
    <w:name w:val="XFV_FZ_Vermerk"/>
    <w:basedOn w:val="XFVFZDokument"/>
    <w:pPr>
      <w:jc w:val="center"/>
    </w:pPr>
    <w:rPr>
      <w:noProof/>
    </w:rPr>
  </w:style>
  <w:style w:type="paragraph" w:customStyle="1" w:styleId="XFVFZAktSeitenNr">
    <w:name w:val="XFV_FZ_AktSeitenNr"/>
    <w:basedOn w:val="XFVFZVersion"/>
    <w:pPr>
      <w:jc w:val="right"/>
    </w:pPr>
  </w:style>
  <w:style w:type="paragraph" w:customStyle="1" w:styleId="XFVFZAnzSeiten">
    <w:name w:val="XFV_FZ_AnzSeiten"/>
    <w:basedOn w:val="XFVFZStatus"/>
    <w:pPr>
      <w:jc w:val="right"/>
    </w:pPr>
  </w:style>
  <w:style w:type="paragraph" w:customStyle="1" w:styleId="XFVFZRechts3Zeile">
    <w:name w:val="XFV_FZ_Rechts3Zeile"/>
    <w:basedOn w:val="XFVFZVermerk"/>
    <w:pPr>
      <w:jc w:val="right"/>
    </w:pPr>
  </w:style>
  <w:style w:type="paragraph" w:customStyle="1" w:styleId="XFVKZTrennzeile">
    <w:name w:val="XFV_KZ_Trennzeile"/>
    <w:basedOn w:val="Standard"/>
    <w:pPr>
      <w:pBdr>
        <w:top w:val="single" w:sz="12" w:space="1" w:color="000000"/>
      </w:pBdr>
      <w:spacing w:before="0"/>
    </w:pPr>
  </w:style>
  <w:style w:type="paragraph" w:customStyle="1" w:styleId="XFVFZTrennzeile">
    <w:name w:val="XFV_FZ_Trennzeile"/>
    <w:basedOn w:val="XFVFZStand"/>
    <w:pPr>
      <w:pBdr>
        <w:bottom w:val="single" w:sz="12" w:space="1" w:color="000000"/>
      </w:pBdr>
    </w:pPr>
  </w:style>
  <w:style w:type="paragraph" w:customStyle="1" w:styleId="Glosar1">
    <w:name w:val="Glosar1"/>
    <w:basedOn w:val="Standard"/>
    <w:link w:val="Glosar1Zchn"/>
    <w:pPr>
      <w:ind w:left="851" w:hanging="851"/>
    </w:pPr>
  </w:style>
  <w:style w:type="paragraph" w:customStyle="1" w:styleId="Glosar2">
    <w:name w:val="Glosar2"/>
    <w:basedOn w:val="Standard"/>
    <w:pPr>
      <w:ind w:left="1701" w:hanging="1701"/>
    </w:pPr>
  </w:style>
  <w:style w:type="paragraph" w:customStyle="1" w:styleId="Glosar3">
    <w:name w:val="Glosar3"/>
    <w:basedOn w:val="Standard"/>
    <w:pPr>
      <w:ind w:left="2552" w:hanging="2552"/>
    </w:pPr>
  </w:style>
  <w:style w:type="paragraph" w:customStyle="1" w:styleId="Glosar4">
    <w:name w:val="Glosar4"/>
    <w:basedOn w:val="Standard"/>
    <w:pPr>
      <w:ind w:left="3402" w:hanging="3402"/>
    </w:pPr>
  </w:style>
  <w:style w:type="paragraph" w:customStyle="1" w:styleId="ASN1">
    <w:name w:val="ASN1"/>
    <w:basedOn w:val="Standard"/>
  </w:style>
  <w:style w:type="paragraph" w:customStyle="1" w:styleId="Source">
    <w:name w:val="Source"/>
    <w:basedOn w:val="Standard"/>
    <w:pPr>
      <w:pBdr>
        <w:top w:val="single" w:sz="6" w:space="1" w:color="auto"/>
        <w:left w:val="single" w:sz="6" w:space="1" w:color="auto"/>
        <w:bottom w:val="single" w:sz="6" w:space="1" w:color="auto"/>
        <w:right w:val="single" w:sz="6" w:space="1" w:color="auto"/>
      </w:pBdr>
      <w:spacing w:before="0"/>
    </w:pPr>
    <w:rPr>
      <w:rFonts w:ascii="Courier New" w:hAnsi="Courier New"/>
      <w:noProof/>
      <w:sz w:val="18"/>
    </w:rPr>
  </w:style>
  <w:style w:type="paragraph" w:customStyle="1" w:styleId="XFVTSTitelGlobal">
    <w:name w:val="XFV_TS_TitelGlobal"/>
    <w:basedOn w:val="Standard"/>
    <w:pPr>
      <w:jc w:val="left"/>
    </w:pPr>
    <w:rPr>
      <w:b/>
      <w:color w:val="808080"/>
      <w:sz w:val="40"/>
    </w:rPr>
  </w:style>
  <w:style w:type="paragraph" w:customStyle="1" w:styleId="XFVTitel1">
    <w:name w:val="XFV_Titel_1"/>
    <w:basedOn w:val="Standard"/>
    <w:pPr>
      <w:jc w:val="left"/>
    </w:pPr>
    <w:rPr>
      <w:b/>
      <w:sz w:val="36"/>
    </w:rPr>
  </w:style>
  <w:style w:type="paragraph" w:customStyle="1" w:styleId="XFVTitel2">
    <w:name w:val="XFV_Titel_2"/>
    <w:basedOn w:val="Standard"/>
    <w:pPr>
      <w:jc w:val="left"/>
    </w:pPr>
    <w:rPr>
      <w:sz w:val="32"/>
    </w:rPr>
  </w:style>
  <w:style w:type="paragraph" w:customStyle="1" w:styleId="XFVTitel3">
    <w:name w:val="XFV_Titel_3"/>
    <w:basedOn w:val="Standard"/>
    <w:pPr>
      <w:jc w:val="left"/>
    </w:pPr>
    <w:rPr>
      <w:sz w:val="28"/>
    </w:rPr>
  </w:style>
  <w:style w:type="paragraph" w:customStyle="1" w:styleId="XFVTitel4">
    <w:name w:val="XFV_Titel_4"/>
    <w:basedOn w:val="Standard"/>
    <w:pPr>
      <w:jc w:val="left"/>
    </w:pPr>
    <w:rPr>
      <w:sz w:val="28"/>
    </w:rPr>
  </w:style>
  <w:style w:type="paragraph" w:customStyle="1" w:styleId="XFVTSErsteller1">
    <w:name w:val="XFV_TS_Ersteller1"/>
    <w:basedOn w:val="Standard"/>
    <w:pPr>
      <w:spacing w:before="0"/>
      <w:jc w:val="left"/>
    </w:pPr>
    <w:rPr>
      <w:b/>
      <w:color w:val="C0C0C0"/>
    </w:rPr>
  </w:style>
  <w:style w:type="paragraph" w:customStyle="1" w:styleId="XFVTSErsteller2">
    <w:name w:val="XFV_TS_Ersteller2"/>
    <w:basedOn w:val="Standard"/>
    <w:pPr>
      <w:spacing w:before="0"/>
      <w:jc w:val="left"/>
    </w:pPr>
    <w:rPr>
      <w:b/>
    </w:rPr>
  </w:style>
  <w:style w:type="paragraph" w:customStyle="1" w:styleId="XFVAutor">
    <w:name w:val="XFV_Autor"/>
    <w:basedOn w:val="Standard"/>
    <w:pPr>
      <w:spacing w:before="0"/>
      <w:jc w:val="left"/>
    </w:pPr>
  </w:style>
  <w:style w:type="paragraph" w:customStyle="1" w:styleId="XFVVersion">
    <w:name w:val="XFV_Version"/>
    <w:basedOn w:val="Standard"/>
    <w:pPr>
      <w:spacing w:before="0"/>
      <w:jc w:val="left"/>
    </w:pPr>
  </w:style>
  <w:style w:type="paragraph" w:customStyle="1" w:styleId="XFVStand">
    <w:name w:val="XFV_Stand"/>
    <w:basedOn w:val="Standard"/>
    <w:pPr>
      <w:spacing w:before="0"/>
      <w:jc w:val="left"/>
    </w:pPr>
  </w:style>
  <w:style w:type="paragraph" w:customStyle="1" w:styleId="XFVPID">
    <w:name w:val="XFV_PID"/>
    <w:basedOn w:val="Standard"/>
    <w:pPr>
      <w:spacing w:before="0"/>
      <w:jc w:val="left"/>
    </w:pPr>
  </w:style>
  <w:style w:type="paragraph" w:customStyle="1" w:styleId="XFVStatus">
    <w:name w:val="XFV_Status"/>
    <w:basedOn w:val="Standard"/>
    <w:pPr>
      <w:spacing w:before="0"/>
      <w:jc w:val="left"/>
    </w:pPr>
  </w:style>
  <w:style w:type="paragraph" w:customStyle="1" w:styleId="XFVSubmodell">
    <w:name w:val="XFV_Submodell"/>
    <w:basedOn w:val="Standard"/>
    <w:pPr>
      <w:spacing w:before="0"/>
      <w:jc w:val="left"/>
    </w:pPr>
  </w:style>
  <w:style w:type="paragraph" w:customStyle="1" w:styleId="XFVVTEinstufung">
    <w:name w:val="XFV_VTEinstufung"/>
    <w:basedOn w:val="Standard"/>
    <w:pPr>
      <w:spacing w:before="0"/>
      <w:jc w:val="left"/>
    </w:pPr>
  </w:style>
  <w:style w:type="paragraph" w:customStyle="1" w:styleId="XFVProjektIDAG">
    <w:name w:val="XFV_ProjektIDAG"/>
    <w:basedOn w:val="Standard"/>
    <w:pPr>
      <w:spacing w:before="0"/>
      <w:jc w:val="left"/>
    </w:pPr>
  </w:style>
  <w:style w:type="paragraph" w:customStyle="1" w:styleId="XFVProjektIDAN">
    <w:name w:val="XFV_ProjektIDAN"/>
    <w:basedOn w:val="Standard"/>
    <w:pPr>
      <w:spacing w:before="0"/>
      <w:jc w:val="left"/>
    </w:pPr>
  </w:style>
  <w:style w:type="paragraph" w:customStyle="1" w:styleId="XFVPrfvermerk">
    <w:name w:val="XFV_Prüfvermerk"/>
    <w:basedOn w:val="Standard"/>
  </w:style>
  <w:style w:type="paragraph" w:customStyle="1" w:styleId="XFVImAuftrag">
    <w:name w:val="XFV_ImAuftrag"/>
    <w:basedOn w:val="Standard"/>
    <w:pPr>
      <w:jc w:val="left"/>
    </w:pPr>
    <w:rPr>
      <w:b/>
    </w:rPr>
  </w:style>
  <w:style w:type="paragraph" w:customStyle="1" w:styleId="XFVTSDokument">
    <w:name w:val="XFV_TS_Dokument"/>
    <w:basedOn w:val="XFVSubmodell"/>
    <w:rPr>
      <w:noProof/>
    </w:rPr>
  </w:style>
  <w:style w:type="paragraph" w:customStyle="1" w:styleId="XFVTSText">
    <w:name w:val="XFV_TS_Text"/>
    <w:basedOn w:val="Standard"/>
    <w:pPr>
      <w:spacing w:before="0"/>
    </w:pPr>
    <w:rPr>
      <w:b/>
      <w:color w:val="C0C0C0"/>
    </w:rPr>
  </w:style>
  <w:style w:type="paragraph" w:customStyle="1" w:styleId="Tabelle">
    <w:name w:val="Tabelle"/>
    <w:basedOn w:val="Standard"/>
    <w:pPr>
      <w:spacing w:before="0"/>
      <w:jc w:val="left"/>
    </w:pPr>
  </w:style>
  <w:style w:type="paragraph" w:customStyle="1" w:styleId="Formatvorlage1">
    <w:name w:val="Formatvorlage1"/>
    <w:basedOn w:val="XFVKZTitelGlobal"/>
    <w:pPr>
      <w:framePr w:hSpace="142" w:wrap="around" w:vAnchor="text" w:hAnchor="text" w:y="1"/>
    </w:pPr>
  </w:style>
  <w:style w:type="paragraph" w:customStyle="1" w:styleId="XFVTitel5">
    <w:name w:val="XFV_Titel_5"/>
    <w:basedOn w:val="Standard"/>
    <w:pPr>
      <w:jc w:val="left"/>
    </w:pPr>
    <w:rPr>
      <w:sz w:val="24"/>
    </w:rPr>
  </w:style>
  <w:style w:type="paragraph" w:styleId="Liste">
    <w:name w:val="List"/>
    <w:aliases w:val="Liste Char, Char Char, Char"/>
    <w:basedOn w:val="Standard"/>
    <w:link w:val="ListeZchn"/>
    <w:pPr>
      <w:numPr>
        <w:numId w:val="2"/>
      </w:numPr>
    </w:pPr>
  </w:style>
  <w:style w:type="paragraph" w:styleId="Liste2">
    <w:name w:val="List 2"/>
    <w:basedOn w:val="Standard"/>
    <w:pPr>
      <w:numPr>
        <w:numId w:val="5"/>
      </w:numPr>
      <w:tabs>
        <w:tab w:val="clear" w:pos="1003"/>
        <w:tab w:val="num" w:pos="567"/>
      </w:tabs>
      <w:ind w:left="567"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character" w:styleId="Funotenzeichen">
    <w:name w:val="footnote reference"/>
    <w:rPr>
      <w:noProof/>
      <w:position w:val="6"/>
      <w:sz w:val="16"/>
    </w:rPr>
  </w:style>
  <w:style w:type="paragraph" w:styleId="Listennummer">
    <w:name w:val="List Number"/>
    <w:basedOn w:val="Standard"/>
    <w:pPr>
      <w:ind w:left="283" w:hanging="283"/>
    </w:pPr>
  </w:style>
  <w:style w:type="paragraph" w:styleId="Listenfortsetzung">
    <w:name w:val="List Continue"/>
    <w:basedOn w:val="Standard"/>
    <w:pPr>
      <w:spacing w:after="120"/>
      <w:ind w:left="283"/>
    </w:pPr>
  </w:style>
  <w:style w:type="paragraph" w:styleId="Aufzhlungszeichen">
    <w:name w:val="List Bullet"/>
    <w:basedOn w:val="Standard"/>
    <w:pPr>
      <w:ind w:left="283" w:hanging="283"/>
    </w:pPr>
  </w:style>
  <w:style w:type="paragraph" w:styleId="Listenfortsetzung2">
    <w:name w:val="List Continue 2"/>
    <w:basedOn w:val="Standard"/>
    <w:pPr>
      <w:spacing w:after="120"/>
      <w:ind w:left="566"/>
    </w:pPr>
  </w:style>
  <w:style w:type="paragraph" w:customStyle="1" w:styleId="APBeschreibung">
    <w:name w:val="APBeschreibung"/>
    <w:basedOn w:val="Standard"/>
    <w:pPr>
      <w:tabs>
        <w:tab w:val="left" w:pos="4253"/>
      </w:tabs>
      <w:ind w:left="2552" w:hanging="2552"/>
      <w:jc w:val="left"/>
    </w:pPr>
  </w:style>
  <w:style w:type="paragraph" w:styleId="Listennummer2">
    <w:name w:val="List Number 2"/>
    <w:basedOn w:val="Standard"/>
    <w:pPr>
      <w:ind w:left="566" w:hanging="283"/>
    </w:pPr>
  </w:style>
  <w:style w:type="paragraph" w:customStyle="1" w:styleId="Aufzhlung1">
    <w:name w:val="Aufzählung1"/>
    <w:basedOn w:val="Standard"/>
    <w:pPr>
      <w:spacing w:before="240" w:line="240" w:lineRule="auto"/>
      <w:ind w:left="567" w:hanging="567"/>
      <w:jc w:val="left"/>
    </w:pPr>
    <w:rPr>
      <w:sz w:val="22"/>
    </w:rPr>
  </w:style>
  <w:style w:type="paragraph" w:customStyle="1" w:styleId="XFVTSTitelLos">
    <w:name w:val="XFV_TS_TitelLos"/>
    <w:basedOn w:val="XFVTSTitelGlobal"/>
    <w:pPr>
      <w:framePr w:hSpace="142" w:wrap="around" w:vAnchor="page" w:hAnchor="margin" w:y="2269"/>
    </w:pPr>
  </w:style>
  <w:style w:type="paragraph" w:customStyle="1" w:styleId="XFVAnforderungsNr">
    <w:name w:val="XFV_AnforderungsNr"/>
    <w:basedOn w:val="Standard"/>
    <w:pPr>
      <w:keepNext/>
      <w:keepLines/>
      <w:framePr w:hSpace="142" w:vSpace="142" w:wrap="around" w:vAnchor="text" w:hAnchor="text" w:y="1"/>
      <w:spacing w:before="0" w:line="240" w:lineRule="auto"/>
      <w:jc w:val="left"/>
    </w:pPr>
    <w:rPr>
      <w:sz w:val="16"/>
    </w:rPr>
  </w:style>
  <w:style w:type="character" w:customStyle="1" w:styleId="XFVAnforderungsNrZahl">
    <w:name w:val="XFV_AnforderungsNrZahl"/>
    <w:rPr>
      <w:b/>
      <w:noProof w:val="0"/>
      <w:color w:val="auto"/>
      <w:lang w:val="de-DE"/>
    </w:rPr>
  </w:style>
  <w:style w:type="paragraph" w:customStyle="1" w:styleId="Aufzhlung10">
    <w:name w:val="Aufzählung 1"/>
    <w:basedOn w:val="Standard"/>
    <w:pPr>
      <w:tabs>
        <w:tab w:val="left" w:pos="900"/>
      </w:tabs>
      <w:spacing w:before="0" w:after="120" w:line="260" w:lineRule="atLeast"/>
      <w:ind w:left="454" w:hanging="454"/>
    </w:pPr>
    <w:rPr>
      <w:rFonts w:ascii="Helvetica" w:hAnsi="Helvetica"/>
      <w:lang w:val="de-CH"/>
    </w:rPr>
  </w:style>
  <w:style w:type="character" w:customStyle="1" w:styleId="XFVAnforderungsNrText">
    <w:name w:val="XFV_AnforderungsNrText"/>
    <w:rPr>
      <w:i/>
    </w:rPr>
  </w:style>
  <w:style w:type="paragraph" w:customStyle="1" w:styleId="Bild">
    <w:name w:val="Bild"/>
    <w:basedOn w:val="Standard"/>
    <w:next w:val="Bildunterschrift"/>
    <w:pPr>
      <w:keepNext/>
      <w:spacing w:after="120" w:line="360" w:lineRule="atLeast"/>
      <w:jc w:val="center"/>
    </w:pPr>
    <w:rPr>
      <w:rFonts w:ascii="Helvetica" w:hAnsi="Helvetica"/>
      <w:lang w:val="de-CH"/>
    </w:rPr>
  </w:style>
  <w:style w:type="paragraph" w:customStyle="1" w:styleId="Bildunterschrift">
    <w:name w:val="Bildunterschrift"/>
    <w:basedOn w:val="Standard"/>
    <w:next w:val="Standard"/>
    <w:pPr>
      <w:keepLines/>
      <w:spacing w:before="0" w:after="120"/>
      <w:ind w:left="284"/>
      <w:jc w:val="right"/>
    </w:pPr>
    <w:rPr>
      <w:rFonts w:ascii="Helvetica" w:hAnsi="Helvetica"/>
      <w:i/>
      <w:lang w:val="de-CH"/>
    </w:rPr>
  </w:style>
  <w:style w:type="paragraph" w:customStyle="1" w:styleId="Tabellenunterschrift">
    <w:name w:val="Tabellenunterschrift"/>
    <w:basedOn w:val="Bildunterschrift"/>
    <w:next w:val="Standard"/>
    <w:pPr>
      <w:spacing w:after="240" w:line="240" w:lineRule="auto"/>
    </w:pPr>
  </w:style>
  <w:style w:type="paragraph" w:customStyle="1" w:styleId="Tabelleneintrag">
    <w:name w:val="Tabelleneintrag"/>
    <w:basedOn w:val="Standard"/>
    <w:pPr>
      <w:spacing w:before="0" w:after="120" w:line="260" w:lineRule="atLeast"/>
      <w:jc w:val="left"/>
    </w:pPr>
    <w:rPr>
      <w:rFonts w:ascii="Helvetica" w:hAnsi="Helvetica"/>
      <w:lang w:val="de-CH"/>
    </w:rPr>
  </w:style>
  <w:style w:type="paragraph" w:customStyle="1" w:styleId="Beschreibung1">
    <w:name w:val="Beschreibung 1"/>
    <w:basedOn w:val="Standard"/>
    <w:pPr>
      <w:spacing w:before="0" w:after="120" w:line="260" w:lineRule="atLeast"/>
      <w:ind w:left="284"/>
    </w:pPr>
    <w:rPr>
      <w:rFonts w:ascii="Helvetica" w:hAnsi="Helvetica"/>
      <w:lang w:val="de-CH"/>
    </w:rPr>
  </w:style>
  <w:style w:type="paragraph" w:customStyle="1" w:styleId="berschrift">
    <w:name w:val="Überschrift"/>
    <w:basedOn w:val="Standard"/>
    <w:next w:val="Standard"/>
    <w:pPr>
      <w:keepNext/>
      <w:spacing w:before="240" w:after="120" w:line="240" w:lineRule="auto"/>
      <w:jc w:val="left"/>
    </w:pPr>
    <w:rPr>
      <w:rFonts w:ascii="Helvetica" w:hAnsi="Helvetica"/>
      <w:b/>
    </w:rPr>
  </w:style>
  <w:style w:type="paragraph" w:customStyle="1" w:styleId="Glossar2">
    <w:name w:val="Glossar 2"/>
    <w:basedOn w:val="Glossar1"/>
    <w:next w:val="Standard"/>
    <w:pPr>
      <w:ind w:left="2268" w:hanging="2268"/>
    </w:pPr>
  </w:style>
  <w:style w:type="paragraph" w:customStyle="1" w:styleId="Glossar1">
    <w:name w:val="Glossar 1"/>
    <w:basedOn w:val="Standard"/>
    <w:pPr>
      <w:keepLines/>
      <w:spacing w:before="0" w:after="120" w:line="260" w:lineRule="atLeast"/>
      <w:ind w:left="1134" w:hanging="1134"/>
    </w:pPr>
    <w:rPr>
      <w:rFonts w:ascii="Helvetica" w:hAnsi="Helvetica"/>
      <w:lang w:val="de-CH"/>
    </w:rPr>
  </w:style>
  <w:style w:type="paragraph" w:customStyle="1" w:styleId="Nummer2">
    <w:name w:val="Nummer 2"/>
    <w:basedOn w:val="Nummer1"/>
    <w:pPr>
      <w:ind w:left="908"/>
    </w:pPr>
  </w:style>
  <w:style w:type="paragraph" w:customStyle="1" w:styleId="Nummer1">
    <w:name w:val="Nummer 1"/>
    <w:basedOn w:val="Standard"/>
    <w:pPr>
      <w:keepLines/>
      <w:spacing w:before="0" w:after="120" w:line="260" w:lineRule="atLeast"/>
      <w:ind w:left="454" w:hanging="454"/>
    </w:pPr>
    <w:rPr>
      <w:rFonts w:ascii="Helvetica" w:hAnsi="Helvetica"/>
    </w:rPr>
  </w:style>
  <w:style w:type="paragraph" w:customStyle="1" w:styleId="Beschreibung2">
    <w:name w:val="Beschreibung 2"/>
    <w:basedOn w:val="Beschreibung1"/>
    <w:pPr>
      <w:ind w:left="907"/>
    </w:pPr>
  </w:style>
  <w:style w:type="paragraph" w:customStyle="1" w:styleId="Aufzhlung2">
    <w:name w:val="Aufzählung 2"/>
    <w:basedOn w:val="Aufzhlung10"/>
    <w:pPr>
      <w:tabs>
        <w:tab w:val="left" w:pos="1440"/>
      </w:tabs>
      <w:ind w:left="908"/>
    </w:pPr>
  </w:style>
  <w:style w:type="paragraph" w:customStyle="1" w:styleId="sta">
    <w:name w:val="sta"/>
    <w:basedOn w:val="Aufzhlung10"/>
  </w:style>
  <w:style w:type="paragraph" w:customStyle="1" w:styleId="Tabellenkopf">
    <w:name w:val="Tabellenkopf"/>
    <w:basedOn w:val="Tabelle"/>
    <w:pPr>
      <w:keepNext/>
    </w:pPr>
    <w:rPr>
      <w:rFonts w:cs="Arial"/>
      <w:b/>
      <w:bCs/>
    </w:rPr>
  </w:style>
  <w:style w:type="paragraph" w:customStyle="1" w:styleId="Deckblatt">
    <w:name w:val="Deckblatt"/>
    <w:pPr>
      <w:framePr w:hSpace="181" w:vSpace="181" w:wrap="around" w:vAnchor="page" w:hAnchor="page" w:x="2269" w:y="12759"/>
      <w:tabs>
        <w:tab w:val="left" w:pos="2268"/>
      </w:tabs>
      <w:overflowPunct w:val="0"/>
      <w:autoSpaceDE w:val="0"/>
      <w:autoSpaceDN w:val="0"/>
      <w:adjustRightInd w:val="0"/>
      <w:textAlignment w:val="baseline"/>
    </w:pPr>
    <w:rPr>
      <w:rFonts w:ascii="Helvetica" w:hAnsi="Helvetica"/>
    </w:rPr>
  </w:style>
  <w:style w:type="paragraph" w:styleId="Textkrper">
    <w:name w:val="Body Text"/>
    <w:basedOn w:val="Standard"/>
    <w:rPr>
      <w:i/>
      <w:iCs/>
    </w:rPr>
  </w:style>
  <w:style w:type="paragraph" w:styleId="Dokumentstruktur">
    <w:name w:val="Document Map"/>
    <w:basedOn w:val="Standard"/>
    <w:semiHidden/>
    <w:pPr>
      <w:shd w:val="clear" w:color="auto" w:fill="000080"/>
    </w:pPr>
    <w:rPr>
      <w:rFonts w:ascii="Tahoma" w:hAnsi="Tahoma" w:cs="Tahoma"/>
    </w:rPr>
  </w:style>
  <w:style w:type="paragraph" w:customStyle="1" w:styleId="Aufzhlungtief">
    <w:name w:val="Aufzählung tief"/>
    <w:basedOn w:val="Standard"/>
    <w:pPr>
      <w:spacing w:before="240" w:line="260" w:lineRule="atLeast"/>
      <w:ind w:left="2260" w:hanging="2260"/>
    </w:pPr>
    <w:rPr>
      <w:rFonts w:ascii="Helvetica" w:hAnsi="Helvetica"/>
    </w:rPr>
  </w:style>
  <w:style w:type="paragraph" w:customStyle="1" w:styleId="Aufzhlung3">
    <w:name w:val="Aufzählung 3"/>
    <w:basedOn w:val="Aufzhlung10"/>
    <w:pPr>
      <w:tabs>
        <w:tab w:val="clear" w:pos="900"/>
      </w:tabs>
      <w:spacing w:after="0" w:line="240" w:lineRule="auto"/>
      <w:ind w:left="1361"/>
      <w:jc w:val="left"/>
    </w:pPr>
    <w:rPr>
      <w:rFonts w:ascii="Times New Roman" w:hAnsi="Times New Roman"/>
      <w:lang w:val="de-DE"/>
    </w:rPr>
  </w:style>
  <w:style w:type="paragraph" w:customStyle="1" w:styleId="Aufzhlung4">
    <w:name w:val="Aufzählung 4"/>
    <w:basedOn w:val="Aufzhlung10"/>
    <w:pPr>
      <w:tabs>
        <w:tab w:val="clear" w:pos="900"/>
      </w:tabs>
      <w:spacing w:after="0" w:line="240" w:lineRule="auto"/>
      <w:ind w:left="1815"/>
      <w:jc w:val="left"/>
    </w:pPr>
    <w:rPr>
      <w:rFonts w:ascii="Times New Roman" w:hAnsi="Times New Roman"/>
      <w:lang w:val="de-DE"/>
    </w:rPr>
  </w:style>
  <w:style w:type="paragraph" w:customStyle="1" w:styleId="Aufzhlung5">
    <w:name w:val="Aufzählung 5"/>
    <w:basedOn w:val="Aufzhlung10"/>
    <w:pPr>
      <w:tabs>
        <w:tab w:val="clear" w:pos="900"/>
      </w:tabs>
      <w:spacing w:after="0" w:line="240" w:lineRule="auto"/>
      <w:ind w:left="2268"/>
      <w:jc w:val="left"/>
    </w:pPr>
    <w:rPr>
      <w:rFonts w:ascii="Times New Roman" w:hAnsi="Times New Roman"/>
      <w:lang w:val="de-DE"/>
    </w:rPr>
  </w:style>
  <w:style w:type="paragraph" w:customStyle="1" w:styleId="Aufzhlung6">
    <w:name w:val="Aufzählung 6"/>
    <w:basedOn w:val="Aufzhlung10"/>
    <w:pPr>
      <w:tabs>
        <w:tab w:val="clear" w:pos="900"/>
      </w:tabs>
      <w:spacing w:after="0" w:line="240" w:lineRule="auto"/>
      <w:ind w:left="2722"/>
      <w:jc w:val="left"/>
    </w:pPr>
    <w:rPr>
      <w:rFonts w:ascii="Times New Roman" w:hAnsi="Times New Roman"/>
      <w:lang w:val="de-DE"/>
    </w:rPr>
  </w:style>
  <w:style w:type="paragraph" w:customStyle="1" w:styleId="Code1">
    <w:name w:val="Code 1"/>
    <w:basedOn w:val="Standard"/>
    <w:pPr>
      <w:spacing w:before="0" w:after="40" w:line="240" w:lineRule="auto"/>
      <w:jc w:val="left"/>
    </w:pPr>
    <w:rPr>
      <w:rFonts w:ascii="Courier" w:hAnsi="Courier"/>
      <w:sz w:val="18"/>
      <w:lang w:val="en-US"/>
    </w:rPr>
  </w:style>
  <w:style w:type="paragraph" w:customStyle="1" w:styleId="Code10">
    <w:name w:val="Code 10"/>
    <w:basedOn w:val="Code1"/>
    <w:pPr>
      <w:ind w:left="1644"/>
    </w:pPr>
  </w:style>
  <w:style w:type="paragraph" w:customStyle="1" w:styleId="Code2">
    <w:name w:val="Code 2"/>
    <w:basedOn w:val="Code1"/>
    <w:pPr>
      <w:ind w:left="284"/>
    </w:pPr>
  </w:style>
  <w:style w:type="paragraph" w:customStyle="1" w:styleId="Code3">
    <w:name w:val="Code 3"/>
    <w:basedOn w:val="Code1"/>
    <w:pPr>
      <w:ind w:left="454"/>
    </w:pPr>
  </w:style>
  <w:style w:type="paragraph" w:customStyle="1" w:styleId="Code4">
    <w:name w:val="Code 4"/>
    <w:basedOn w:val="Code1"/>
    <w:pPr>
      <w:ind w:left="624"/>
    </w:pPr>
  </w:style>
  <w:style w:type="paragraph" w:customStyle="1" w:styleId="Code5">
    <w:name w:val="Code 5"/>
    <w:basedOn w:val="Code1"/>
    <w:pPr>
      <w:ind w:left="794"/>
    </w:pPr>
  </w:style>
  <w:style w:type="paragraph" w:customStyle="1" w:styleId="Code6">
    <w:name w:val="Code 6"/>
    <w:basedOn w:val="Code1"/>
    <w:pPr>
      <w:ind w:left="964"/>
    </w:pPr>
  </w:style>
  <w:style w:type="paragraph" w:customStyle="1" w:styleId="Code7">
    <w:name w:val="Code 7"/>
    <w:basedOn w:val="Code1"/>
    <w:pPr>
      <w:ind w:left="1134"/>
    </w:pPr>
  </w:style>
  <w:style w:type="paragraph" w:customStyle="1" w:styleId="Code8">
    <w:name w:val="Code 8"/>
    <w:basedOn w:val="Code1"/>
    <w:pPr>
      <w:ind w:left="1304"/>
    </w:pPr>
  </w:style>
  <w:style w:type="paragraph" w:customStyle="1" w:styleId="Code9">
    <w:name w:val="Code 9"/>
    <w:basedOn w:val="Code1"/>
    <w:pPr>
      <w:ind w:left="1474"/>
    </w:pPr>
  </w:style>
  <w:style w:type="character" w:customStyle="1" w:styleId="Hottext">
    <w:name w:val="Hottext"/>
    <w:rPr>
      <w:rFonts w:ascii="Geneva" w:hAnsi="Geneva"/>
      <w:spacing w:val="-10"/>
    </w:rPr>
  </w:style>
  <w:style w:type="paragraph" w:customStyle="1" w:styleId="Nummer3">
    <w:name w:val="Nummer 3"/>
    <w:basedOn w:val="Nummer1"/>
    <w:pPr>
      <w:spacing w:after="0" w:line="240" w:lineRule="auto"/>
      <w:ind w:left="1361"/>
      <w:jc w:val="left"/>
    </w:pPr>
    <w:rPr>
      <w:rFonts w:ascii="Times New Roman" w:hAnsi="Times New Roman"/>
    </w:rPr>
  </w:style>
  <w:style w:type="paragraph" w:customStyle="1" w:styleId="Nummer4">
    <w:name w:val="Nummer 4"/>
    <w:basedOn w:val="Nummer1"/>
    <w:pPr>
      <w:spacing w:after="0" w:line="240" w:lineRule="auto"/>
      <w:ind w:left="1815"/>
      <w:jc w:val="left"/>
    </w:pPr>
    <w:rPr>
      <w:rFonts w:ascii="Times New Roman" w:hAnsi="Times New Roman"/>
    </w:rPr>
  </w:style>
  <w:style w:type="paragraph" w:customStyle="1" w:styleId="Nummer5">
    <w:name w:val="Nummer 5"/>
    <w:basedOn w:val="Nummer1"/>
    <w:pPr>
      <w:spacing w:after="0" w:line="240" w:lineRule="auto"/>
      <w:ind w:left="2268"/>
      <w:jc w:val="left"/>
    </w:pPr>
    <w:rPr>
      <w:rFonts w:ascii="Times New Roman" w:hAnsi="Times New Roman"/>
    </w:rPr>
  </w:style>
  <w:style w:type="paragraph" w:customStyle="1" w:styleId="Nummer6">
    <w:name w:val="Nummer 6"/>
    <w:basedOn w:val="Nummer1"/>
    <w:pPr>
      <w:spacing w:after="0" w:line="240" w:lineRule="auto"/>
      <w:ind w:left="2722"/>
      <w:jc w:val="left"/>
    </w:pPr>
    <w:rPr>
      <w:rFonts w:ascii="Times New Roman" w:hAnsi="Times New Roman"/>
    </w:rPr>
  </w:style>
  <w:style w:type="paragraph" w:customStyle="1" w:styleId="Skriptunterschrift">
    <w:name w:val="Skriptunterschrift"/>
    <w:basedOn w:val="Bildunterschrift"/>
    <w:next w:val="Standard"/>
    <w:pPr>
      <w:spacing w:before="60" w:after="0"/>
    </w:pPr>
    <w:rPr>
      <w:rFonts w:ascii="Times New Roman" w:hAnsi="Times New Roman"/>
      <w:lang w:val="de-DE"/>
    </w:rPr>
  </w:style>
  <w:style w:type="paragraph" w:customStyle="1" w:styleId="Terminal">
    <w:name w:val="Terminal"/>
    <w:basedOn w:val="Standard"/>
    <w:pPr>
      <w:keepNext/>
      <w:pBdr>
        <w:top w:val="single" w:sz="6" w:space="3" w:color="auto" w:shadow="1"/>
        <w:left w:val="single" w:sz="6" w:space="3" w:color="auto" w:shadow="1"/>
        <w:bottom w:val="single" w:sz="6" w:space="3" w:color="auto" w:shadow="1"/>
        <w:right w:val="single" w:sz="6" w:space="3" w:color="auto" w:shadow="1"/>
      </w:pBdr>
      <w:spacing w:before="0" w:line="240" w:lineRule="auto"/>
      <w:ind w:left="284" w:right="284"/>
      <w:jc w:val="left"/>
    </w:pPr>
    <w:rPr>
      <w:rFonts w:ascii="Courier" w:hAnsi="Courier"/>
      <w:sz w:val="18"/>
    </w:rPr>
  </w:style>
  <w:style w:type="paragraph" w:customStyle="1" w:styleId="1o">
    <w:name w:val="Ü1o"/>
    <w:basedOn w:val="berschrift1"/>
    <w:next w:val="Standard"/>
    <w:pPr>
      <w:numPr>
        <w:numId w:val="0"/>
      </w:numPr>
      <w:tabs>
        <w:tab w:val="clear" w:pos="510"/>
      </w:tabs>
      <w:spacing w:before="0" w:line="240" w:lineRule="auto"/>
      <w:ind w:left="709" w:hanging="709"/>
      <w:jc w:val="left"/>
      <w:outlineLvl w:val="9"/>
    </w:pPr>
    <w:rPr>
      <w:rFonts w:ascii="Times New Roman" w:hAnsi="Times New Roman"/>
      <w:kern w:val="0"/>
      <w:sz w:val="32"/>
    </w:rPr>
  </w:style>
  <w:style w:type="paragraph" w:customStyle="1" w:styleId="2o">
    <w:name w:val="Ü2o"/>
    <w:basedOn w:val="berschrift2"/>
    <w:next w:val="Standard"/>
    <w:pPr>
      <w:numPr>
        <w:ilvl w:val="0"/>
        <w:numId w:val="0"/>
      </w:numPr>
      <w:tabs>
        <w:tab w:val="clear" w:pos="680"/>
      </w:tabs>
      <w:spacing w:after="240" w:line="240" w:lineRule="auto"/>
      <w:ind w:left="992" w:hanging="992"/>
      <w:jc w:val="left"/>
      <w:outlineLvl w:val="9"/>
    </w:pPr>
    <w:rPr>
      <w:rFonts w:ascii="Times New Roman" w:hAnsi="Times New Roman"/>
      <w:i/>
      <w:sz w:val="28"/>
    </w:rPr>
  </w:style>
  <w:style w:type="paragraph" w:customStyle="1" w:styleId="3o">
    <w:name w:val="Ü3o"/>
    <w:basedOn w:val="berschrift3"/>
    <w:next w:val="Standard"/>
    <w:pPr>
      <w:numPr>
        <w:ilvl w:val="0"/>
        <w:numId w:val="0"/>
      </w:numPr>
      <w:tabs>
        <w:tab w:val="clear" w:pos="851"/>
      </w:tabs>
      <w:spacing w:before="180" w:after="180" w:line="240" w:lineRule="auto"/>
      <w:ind w:left="1276" w:hanging="1276"/>
      <w:jc w:val="left"/>
      <w:outlineLvl w:val="9"/>
    </w:pPr>
    <w:rPr>
      <w:rFonts w:ascii="Times New Roman" w:hAnsi="Times New Roman"/>
      <w:sz w:val="24"/>
    </w:rPr>
  </w:style>
  <w:style w:type="paragraph" w:customStyle="1" w:styleId="4o">
    <w:name w:val="Ü4o"/>
    <w:basedOn w:val="berschrift4"/>
    <w:next w:val="Standard"/>
    <w:pPr>
      <w:numPr>
        <w:ilvl w:val="0"/>
        <w:numId w:val="0"/>
      </w:numPr>
      <w:tabs>
        <w:tab w:val="clear" w:pos="1021"/>
      </w:tabs>
      <w:spacing w:before="180" w:after="120" w:line="240" w:lineRule="auto"/>
      <w:ind w:left="1418" w:hanging="1418"/>
      <w:jc w:val="left"/>
      <w:outlineLvl w:val="9"/>
    </w:pPr>
    <w:rPr>
      <w:rFonts w:ascii="Times New Roman" w:hAnsi="Times New Roman"/>
      <w:i/>
    </w:rPr>
  </w:style>
  <w:style w:type="paragraph" w:customStyle="1" w:styleId="5o">
    <w:name w:val="Ü5o"/>
    <w:basedOn w:val="berschrift5"/>
    <w:next w:val="Standard"/>
    <w:pPr>
      <w:numPr>
        <w:ilvl w:val="0"/>
        <w:numId w:val="0"/>
      </w:numPr>
      <w:tabs>
        <w:tab w:val="clear" w:pos="1191"/>
      </w:tabs>
      <w:spacing w:before="120" w:after="180" w:line="240" w:lineRule="auto"/>
      <w:ind w:left="1559" w:hanging="1559"/>
      <w:jc w:val="left"/>
      <w:outlineLvl w:val="9"/>
    </w:pPr>
    <w:rPr>
      <w:rFonts w:ascii="Times New Roman" w:hAnsi="Times New Roman"/>
      <w:b w:val="0"/>
    </w:rPr>
  </w:style>
  <w:style w:type="paragraph" w:customStyle="1" w:styleId="6o">
    <w:name w:val="Ü6o"/>
    <w:basedOn w:val="berschrift6"/>
    <w:next w:val="Standard"/>
    <w:pPr>
      <w:numPr>
        <w:ilvl w:val="0"/>
        <w:numId w:val="0"/>
      </w:numPr>
      <w:tabs>
        <w:tab w:val="clear" w:pos="1361"/>
      </w:tabs>
      <w:spacing w:before="120" w:after="120" w:line="240" w:lineRule="auto"/>
      <w:ind w:left="1701" w:hanging="1701"/>
      <w:jc w:val="left"/>
      <w:outlineLvl w:val="9"/>
    </w:pPr>
    <w:rPr>
      <w:rFonts w:ascii="Times New Roman" w:hAnsi="Times New Roman"/>
      <w:b w:val="0"/>
      <w:i/>
    </w:rPr>
  </w:style>
  <w:style w:type="paragraph" w:customStyle="1" w:styleId="7o">
    <w:name w:val="Ü7o"/>
    <w:basedOn w:val="berschrift7"/>
    <w:next w:val="Standard"/>
    <w:pPr>
      <w:numPr>
        <w:ilvl w:val="0"/>
        <w:numId w:val="0"/>
      </w:numPr>
      <w:tabs>
        <w:tab w:val="clear" w:pos="1531"/>
      </w:tabs>
      <w:spacing w:before="120" w:after="120" w:line="240" w:lineRule="auto"/>
      <w:ind w:left="1985" w:hanging="1985"/>
      <w:jc w:val="left"/>
      <w:outlineLvl w:val="9"/>
    </w:pPr>
    <w:rPr>
      <w:rFonts w:ascii="Times New Roman" w:hAnsi="Times New Roman"/>
      <w:b w:val="0"/>
    </w:rPr>
  </w:style>
  <w:style w:type="paragraph" w:customStyle="1" w:styleId="8o">
    <w:name w:val="Ü8o"/>
    <w:basedOn w:val="berschrift8"/>
    <w:next w:val="Standard"/>
    <w:pPr>
      <w:numPr>
        <w:ilvl w:val="0"/>
        <w:numId w:val="0"/>
      </w:numPr>
      <w:tabs>
        <w:tab w:val="clear" w:pos="1701"/>
      </w:tabs>
      <w:spacing w:before="120" w:after="120" w:line="240" w:lineRule="auto"/>
      <w:ind w:left="2268" w:hanging="2268"/>
      <w:jc w:val="left"/>
      <w:outlineLvl w:val="9"/>
    </w:pPr>
    <w:rPr>
      <w:rFonts w:ascii="Times New Roman" w:hAnsi="Times New Roman"/>
      <w:b w:val="0"/>
      <w:i/>
    </w:rPr>
  </w:style>
  <w:style w:type="paragraph" w:customStyle="1" w:styleId="9o">
    <w:name w:val="Ü9o"/>
    <w:basedOn w:val="berschrift9"/>
    <w:next w:val="Standard"/>
    <w:pPr>
      <w:numPr>
        <w:ilvl w:val="0"/>
        <w:numId w:val="0"/>
      </w:numPr>
      <w:tabs>
        <w:tab w:val="clear" w:pos="1871"/>
        <w:tab w:val="num" w:pos="360"/>
      </w:tabs>
      <w:spacing w:before="120" w:after="120" w:line="240" w:lineRule="auto"/>
      <w:ind w:left="2552" w:hanging="2552"/>
      <w:jc w:val="left"/>
      <w:outlineLvl w:val="9"/>
    </w:pPr>
    <w:rPr>
      <w:rFonts w:ascii="Times New Roman" w:hAnsi="Times New Roman"/>
      <w:b w:val="0"/>
      <w:i/>
    </w:rPr>
  </w:style>
  <w:style w:type="paragraph" w:customStyle="1" w:styleId="Anhang10">
    <w:name w:val="ÜAnhang 1"/>
    <w:basedOn w:val="berschrift1"/>
    <w:next w:val="Standard"/>
    <w:pPr>
      <w:numPr>
        <w:numId w:val="0"/>
      </w:numPr>
      <w:tabs>
        <w:tab w:val="clear" w:pos="510"/>
      </w:tabs>
      <w:spacing w:before="0" w:line="240" w:lineRule="auto"/>
      <w:ind w:left="709" w:hanging="709"/>
      <w:jc w:val="left"/>
      <w:outlineLvl w:val="9"/>
    </w:pPr>
    <w:rPr>
      <w:rFonts w:ascii="Times New Roman" w:hAnsi="Times New Roman"/>
      <w:kern w:val="0"/>
      <w:sz w:val="32"/>
    </w:rPr>
  </w:style>
  <w:style w:type="paragraph" w:customStyle="1" w:styleId="Beschreibung">
    <w:name w:val="Beschreibung"/>
    <w:basedOn w:val="Standard"/>
    <w:pPr>
      <w:spacing w:before="0" w:after="60" w:line="240" w:lineRule="auto"/>
      <w:ind w:left="567"/>
      <w:jc w:val="left"/>
    </w:pPr>
    <w:rPr>
      <w:rFonts w:ascii="Times New Roman" w:hAnsi="Times New Roman"/>
    </w:rPr>
  </w:style>
  <w:style w:type="paragraph" w:customStyle="1" w:styleId="Kopf1Links">
    <w:name w:val="Kopf 1 Links"/>
    <w:basedOn w:val="Standard"/>
    <w:pPr>
      <w:framePr w:w="6237" w:hSpace="181" w:vSpace="181" w:wrap="around" w:vAnchor="page" w:hAnchor="text" w:y="619"/>
      <w:widowControl w:val="0"/>
      <w:spacing w:before="0" w:line="240" w:lineRule="auto"/>
      <w:jc w:val="left"/>
    </w:pPr>
    <w:rPr>
      <w:rFonts w:ascii="Times New Roman" w:hAnsi="Times New Roman"/>
      <w:b/>
    </w:rPr>
  </w:style>
  <w:style w:type="paragraph" w:customStyle="1" w:styleId="HB-Logo">
    <w:name w:val="HB-Logo"/>
    <w:basedOn w:val="Standard"/>
    <w:next w:val="Standard"/>
    <w:pPr>
      <w:framePr w:hSpace="181" w:vSpace="181" w:wrap="around" w:vAnchor="text" w:hAnchor="text" w:xAlign="right" w:y="1"/>
      <w:widowControl w:val="0"/>
      <w:spacing w:before="0" w:line="240" w:lineRule="auto"/>
      <w:jc w:val="left"/>
    </w:pPr>
    <w:rPr>
      <w:rFonts w:ascii="Times New Roman" w:hAnsi="Times New Roman"/>
      <w:position w:val="-64"/>
    </w:rPr>
  </w:style>
  <w:style w:type="paragraph" w:customStyle="1" w:styleId="Kopf2Links">
    <w:name w:val="Kopf 2 Links"/>
    <w:basedOn w:val="Standard"/>
    <w:pPr>
      <w:framePr w:w="9639" w:hSpace="181" w:vSpace="181" w:wrap="around" w:vAnchor="page" w:hAnchor="text" w:y="908"/>
      <w:widowControl w:val="0"/>
      <w:pBdr>
        <w:bottom w:val="single" w:sz="2" w:space="0" w:color="auto"/>
      </w:pBdr>
      <w:spacing w:before="0" w:after="60" w:line="240" w:lineRule="auto"/>
      <w:jc w:val="left"/>
    </w:pPr>
    <w:rPr>
      <w:rFonts w:ascii="Times New Roman" w:hAnsi="Times New Roman"/>
    </w:rPr>
  </w:style>
  <w:style w:type="paragraph" w:customStyle="1" w:styleId="Fuzeile1">
    <w:name w:val="Fußzeile 1"/>
    <w:basedOn w:val="Standard"/>
    <w:next w:val="Standard"/>
    <w:pPr>
      <w:widowControl w:val="0"/>
      <w:pBdr>
        <w:top w:val="single" w:sz="2" w:space="1" w:color="auto"/>
      </w:pBdr>
      <w:tabs>
        <w:tab w:val="center" w:pos="4820"/>
        <w:tab w:val="right" w:pos="9639"/>
      </w:tabs>
      <w:spacing w:before="0" w:after="60" w:line="240" w:lineRule="auto"/>
      <w:jc w:val="left"/>
    </w:pPr>
    <w:rPr>
      <w:rFonts w:ascii="Times New Roman" w:hAnsi="Times New Roman"/>
    </w:rPr>
  </w:style>
  <w:style w:type="paragraph" w:customStyle="1" w:styleId="Fuzeile2">
    <w:name w:val="Fußzeile 2"/>
    <w:basedOn w:val="Standard"/>
    <w:pPr>
      <w:widowControl w:val="0"/>
      <w:tabs>
        <w:tab w:val="center" w:pos="4820"/>
        <w:tab w:val="right" w:pos="9639"/>
      </w:tabs>
      <w:spacing w:before="0" w:line="200" w:lineRule="atLeast"/>
      <w:jc w:val="left"/>
    </w:pPr>
    <w:rPr>
      <w:rFonts w:ascii="Times New Roman" w:hAnsi="Times New Roman"/>
      <w:sz w:val="14"/>
    </w:rPr>
  </w:style>
  <w:style w:type="paragraph" w:customStyle="1" w:styleId="Beschreibung20">
    <w:name w:val="Beschreibung2"/>
    <w:basedOn w:val="Beschreibung"/>
    <w:pPr>
      <w:ind w:left="1134"/>
    </w:pPr>
  </w:style>
  <w:style w:type="paragraph" w:customStyle="1" w:styleId="Elementfunktionen">
    <w:name w:val="Elementfunktionen"/>
    <w:basedOn w:val="Standard"/>
    <w:next w:val="Standard"/>
    <w:pPr>
      <w:keepNext/>
      <w:spacing w:before="0" w:after="60" w:line="240" w:lineRule="auto"/>
      <w:ind w:left="567"/>
      <w:jc w:val="left"/>
    </w:pPr>
    <w:rPr>
      <w:rFonts w:ascii="Times New Roman" w:hAnsi="Times New Roman"/>
      <w:b/>
    </w:rPr>
  </w:style>
  <w:style w:type="paragraph" w:customStyle="1" w:styleId="Erluterung">
    <w:name w:val="Erläuterung"/>
    <w:basedOn w:val="Standard"/>
    <w:next w:val="Beschreibung1"/>
    <w:pPr>
      <w:keepNext/>
      <w:spacing w:line="240" w:lineRule="auto"/>
      <w:jc w:val="left"/>
    </w:pPr>
    <w:rPr>
      <w:rFonts w:ascii="Times New Roman" w:hAnsi="Times New Roman"/>
      <w:b/>
    </w:rPr>
  </w:style>
  <w:style w:type="paragraph" w:customStyle="1" w:styleId="Fuzeile1Q">
    <w:name w:val="Fußzeile 1 Q"/>
    <w:basedOn w:val="Fuzeile1"/>
    <w:pPr>
      <w:tabs>
        <w:tab w:val="clear" w:pos="4820"/>
        <w:tab w:val="clear" w:pos="9639"/>
        <w:tab w:val="center" w:pos="7286"/>
        <w:tab w:val="right" w:pos="14572"/>
      </w:tabs>
    </w:pPr>
  </w:style>
  <w:style w:type="paragraph" w:customStyle="1" w:styleId="Fuzeile2Q">
    <w:name w:val="Fußzeile 2 Q"/>
    <w:basedOn w:val="Fuzeile2"/>
    <w:pPr>
      <w:tabs>
        <w:tab w:val="clear" w:pos="4820"/>
        <w:tab w:val="clear" w:pos="9639"/>
        <w:tab w:val="center" w:pos="7286"/>
        <w:tab w:val="right" w:pos="14572"/>
      </w:tabs>
    </w:pPr>
  </w:style>
  <w:style w:type="paragraph" w:customStyle="1" w:styleId="Kopf1LinksQ">
    <w:name w:val="Kopf 1 Links Q"/>
    <w:basedOn w:val="Kopf1Links"/>
    <w:pPr>
      <w:framePr w:w="11057" w:wrap="around"/>
    </w:pPr>
  </w:style>
  <w:style w:type="paragraph" w:customStyle="1" w:styleId="Kopf2LinksQ">
    <w:name w:val="Kopf 2 Links Q"/>
    <w:basedOn w:val="Kopf2Links"/>
    <w:pPr>
      <w:framePr w:w="14572" w:wrap="around"/>
    </w:pPr>
  </w:style>
  <w:style w:type="paragraph" w:customStyle="1" w:styleId="Gleichung">
    <w:name w:val="Gleichung"/>
    <w:basedOn w:val="Standard"/>
    <w:next w:val="Standard"/>
    <w:pPr>
      <w:keepNext/>
      <w:tabs>
        <w:tab w:val="right" w:pos="9639"/>
      </w:tabs>
      <w:spacing w:before="0" w:line="240" w:lineRule="auto"/>
      <w:ind w:left="567"/>
      <w:jc w:val="left"/>
    </w:pPr>
    <w:rPr>
      <w:rFonts w:ascii="Times New Roman" w:hAnsi="Times New Roman"/>
    </w:rPr>
  </w:style>
  <w:style w:type="paragraph" w:customStyle="1" w:styleId="TabelleKopf">
    <w:name w:val="Tabelle (Kopf)"/>
    <w:basedOn w:val="TabelleKrper"/>
    <w:rPr>
      <w:b/>
    </w:rPr>
  </w:style>
  <w:style w:type="paragraph" w:customStyle="1" w:styleId="TabelleKrper">
    <w:name w:val="Tabelle (Körper)"/>
    <w:basedOn w:val="Standard"/>
    <w:pPr>
      <w:spacing w:before="0" w:line="240" w:lineRule="auto"/>
      <w:jc w:val="left"/>
    </w:pPr>
    <w:rPr>
      <w:rFonts w:ascii="Times New Roman" w:hAnsi="Times New Roman"/>
    </w:rPr>
  </w:style>
  <w:style w:type="paragraph" w:customStyle="1" w:styleId="Code">
    <w:name w:val="Code"/>
    <w:basedOn w:val="Standard"/>
    <w:next w:val="CodeFortsetzung"/>
    <w:pPr>
      <w:keepNext/>
      <w:spacing w:line="240" w:lineRule="auto"/>
      <w:ind w:left="992"/>
      <w:jc w:val="left"/>
    </w:pPr>
    <w:rPr>
      <w:rFonts w:ascii="Courier New" w:hAnsi="Courier New"/>
      <w:b/>
      <w:spacing w:val="-10"/>
    </w:rPr>
  </w:style>
  <w:style w:type="paragraph" w:customStyle="1" w:styleId="CodeFortsetzung">
    <w:name w:val="Code Fortsetzung"/>
    <w:basedOn w:val="Code"/>
    <w:pPr>
      <w:keepLines/>
      <w:tabs>
        <w:tab w:val="left" w:pos="1134"/>
        <w:tab w:val="left" w:pos="1701"/>
        <w:tab w:val="left" w:pos="2268"/>
        <w:tab w:val="left" w:pos="2835"/>
        <w:tab w:val="left" w:pos="3402"/>
        <w:tab w:val="left" w:pos="3969"/>
        <w:tab w:val="left" w:pos="4536"/>
      </w:tabs>
      <w:spacing w:before="0"/>
    </w:pPr>
  </w:style>
  <w:style w:type="paragraph" w:customStyle="1" w:styleId="FDefEnde">
    <w:name w:val="FDefEnde"/>
    <w:basedOn w:val="Standard"/>
    <w:pPr>
      <w:spacing w:before="0" w:line="240" w:lineRule="auto"/>
      <w:jc w:val="left"/>
    </w:pPr>
    <w:rPr>
      <w:sz w:val="12"/>
    </w:rPr>
  </w:style>
  <w:style w:type="paragraph" w:customStyle="1" w:styleId="TODO">
    <w:name w:val="TODO"/>
    <w:basedOn w:val="Standard"/>
    <w:pPr>
      <w:spacing w:line="240" w:lineRule="auto"/>
      <w:ind w:left="283" w:hanging="283"/>
      <w:jc w:val="left"/>
    </w:pPr>
    <w:rPr>
      <w:vanish/>
      <w:color w:val="FF0000"/>
    </w:rPr>
  </w:style>
  <w:style w:type="paragraph" w:customStyle="1" w:styleId="Glossar-Absatzg">
    <w:name w:val="Glossar-Absatz g"/>
    <w:basedOn w:val="Standard"/>
    <w:pPr>
      <w:spacing w:line="240" w:lineRule="auto"/>
      <w:ind w:left="2835" w:hanging="2835"/>
      <w:jc w:val="left"/>
    </w:pPr>
  </w:style>
  <w:style w:type="paragraph" w:customStyle="1" w:styleId="ReqListe">
    <w:name w:val="ReqListe"/>
    <w:basedOn w:val="Standard"/>
    <w:next w:val="Standard"/>
    <w:pPr>
      <w:spacing w:before="240" w:line="240" w:lineRule="auto"/>
      <w:jc w:val="left"/>
    </w:pPr>
    <w:rPr>
      <w:rFonts w:ascii="Times New Roman" w:hAnsi="Times New Roman"/>
    </w:rPr>
  </w:style>
  <w:style w:type="paragraph" w:customStyle="1" w:styleId="UberschriftBT">
    <w:name w:val="UberschriftBT"/>
    <w:basedOn w:val="Standard"/>
    <w:pPr>
      <w:keepNext/>
      <w:keepLines/>
      <w:spacing w:line="240" w:lineRule="auto"/>
      <w:jc w:val="left"/>
    </w:pPr>
  </w:style>
  <w:style w:type="paragraph" w:customStyle="1" w:styleId="BeschriftungTab">
    <w:name w:val="BeschriftungTab"/>
    <w:basedOn w:val="Beschriftung"/>
    <w:pPr>
      <w:keepNext/>
      <w:keepLines/>
      <w:spacing w:after="0" w:line="240" w:lineRule="auto"/>
      <w:ind w:right="0"/>
    </w:pPr>
    <w:rPr>
      <w:b/>
      <w:sz w:val="20"/>
    </w:rPr>
  </w:style>
  <w:style w:type="paragraph" w:customStyle="1" w:styleId="Beschreibung3">
    <w:name w:val="Beschreibung 3"/>
    <w:basedOn w:val="Beschreibung1"/>
    <w:pPr>
      <w:spacing w:after="0" w:line="240" w:lineRule="auto"/>
      <w:ind w:left="1361"/>
      <w:jc w:val="left"/>
    </w:pPr>
    <w:rPr>
      <w:rFonts w:ascii="Times New Roman" w:hAnsi="Times New Roman"/>
      <w:lang w:val="de-DE"/>
    </w:rPr>
  </w:style>
  <w:style w:type="paragraph" w:customStyle="1" w:styleId="Beschreibung4">
    <w:name w:val="Beschreibung 4"/>
    <w:basedOn w:val="Beschreibung1"/>
    <w:pPr>
      <w:spacing w:after="0" w:line="240" w:lineRule="auto"/>
      <w:ind w:left="1814"/>
      <w:jc w:val="left"/>
    </w:pPr>
    <w:rPr>
      <w:rFonts w:ascii="Times New Roman" w:hAnsi="Times New Roman"/>
      <w:lang w:val="de-DE"/>
    </w:rPr>
  </w:style>
  <w:style w:type="paragraph" w:customStyle="1" w:styleId="Beschreibung5">
    <w:name w:val="Beschreibung 5"/>
    <w:basedOn w:val="Beschreibung1"/>
    <w:pPr>
      <w:spacing w:after="0" w:line="240" w:lineRule="auto"/>
      <w:ind w:left="2268"/>
      <w:jc w:val="left"/>
    </w:pPr>
    <w:rPr>
      <w:rFonts w:ascii="Times New Roman" w:hAnsi="Times New Roman"/>
      <w:lang w:val="de-DE"/>
    </w:rPr>
  </w:style>
  <w:style w:type="paragraph" w:customStyle="1" w:styleId="Beschreibung6">
    <w:name w:val="Beschreibung 6"/>
    <w:basedOn w:val="Beschreibung1"/>
    <w:pPr>
      <w:spacing w:after="0" w:line="240" w:lineRule="auto"/>
      <w:ind w:left="2722"/>
      <w:jc w:val="left"/>
    </w:pPr>
    <w:rPr>
      <w:rFonts w:ascii="Times New Roman" w:hAnsi="Times New Roman"/>
      <w:lang w:val="de-DE"/>
    </w:rPr>
  </w:style>
  <w:style w:type="paragraph" w:customStyle="1" w:styleId="Terminal1">
    <w:name w:val="Terminal 1"/>
    <w:basedOn w:val="Terminal"/>
    <w:pPr>
      <w:ind w:left="709"/>
    </w:pPr>
  </w:style>
  <w:style w:type="paragraph" w:customStyle="1" w:styleId="Terminal2">
    <w:name w:val="Terminal 2"/>
    <w:basedOn w:val="Terminal"/>
    <w:pPr>
      <w:ind w:left="1134"/>
    </w:pPr>
  </w:style>
  <w:style w:type="character" w:customStyle="1" w:styleId="IDs">
    <w:name w:val="IDs"/>
    <w:rPr>
      <w:vanish/>
      <w:color w:val="800000"/>
    </w:rPr>
  </w:style>
  <w:style w:type="paragraph" w:customStyle="1" w:styleId="Deckblatt1">
    <w:name w:val="Deckblatt1"/>
    <w:basedOn w:val="Deckblatt"/>
    <w:pPr>
      <w:framePr w:w="7938" w:wrap="around" w:y="1419"/>
      <w:tabs>
        <w:tab w:val="clear" w:pos="2268"/>
      </w:tabs>
    </w:pPr>
    <w:rPr>
      <w:b/>
      <w:i/>
      <w:sz w:val="48"/>
    </w:rPr>
  </w:style>
  <w:style w:type="paragraph" w:customStyle="1" w:styleId="Deckblatt2">
    <w:name w:val="Deckblatt2"/>
    <w:basedOn w:val="Deckblatt"/>
    <w:pPr>
      <w:framePr w:w="7938" w:wrap="around" w:y="3120"/>
      <w:tabs>
        <w:tab w:val="clear" w:pos="2268"/>
      </w:tabs>
    </w:pPr>
    <w:rPr>
      <w:b/>
      <w:i/>
      <w:sz w:val="36"/>
    </w:rPr>
  </w:style>
  <w:style w:type="paragraph" w:customStyle="1" w:styleId="Deckblatt3">
    <w:name w:val="Deckblatt3"/>
    <w:basedOn w:val="Deckblatt"/>
    <w:pPr>
      <w:framePr w:w="7938" w:wrap="around" w:y="5813"/>
      <w:tabs>
        <w:tab w:val="clear" w:pos="2268"/>
      </w:tabs>
    </w:pPr>
    <w:rPr>
      <w:i/>
      <w:outline/>
      <w:color w:val="FFFFFF"/>
      <w:sz w:val="40"/>
      <w14:textOutline w14:w="9525" w14:cap="flat" w14:cmpd="sng" w14:algn="ctr">
        <w14:solidFill>
          <w14:srgbClr w14:val="FFFFFF"/>
        </w14:solidFill>
        <w14:prstDash w14:val="solid"/>
        <w14:round/>
      </w14:textOutline>
      <w14:textFill>
        <w14:noFill/>
      </w14:textFill>
    </w:rPr>
  </w:style>
  <w:style w:type="paragraph" w:customStyle="1" w:styleId="Deckblatt4">
    <w:name w:val="Deckblatt4"/>
    <w:basedOn w:val="Deckblatt"/>
    <w:pPr>
      <w:framePr w:w="7938" w:wrap="around" w:y="7230"/>
      <w:tabs>
        <w:tab w:val="clear" w:pos="2268"/>
      </w:tabs>
    </w:pPr>
    <w:rPr>
      <w:b/>
      <w:i/>
      <w:sz w:val="36"/>
    </w:rPr>
  </w:style>
  <w:style w:type="paragraph" w:customStyle="1" w:styleId="Deckblatt5">
    <w:name w:val="Deckblatt5"/>
    <w:basedOn w:val="Deckblatt"/>
    <w:pPr>
      <w:framePr w:wrap="around" w:y="10774"/>
      <w:tabs>
        <w:tab w:val="clear" w:pos="2268"/>
        <w:tab w:val="right" w:pos="9040"/>
      </w:tabs>
    </w:pPr>
  </w:style>
  <w:style w:type="paragraph" w:customStyle="1" w:styleId="Ebene1">
    <w:name w:val="Ebene1"/>
    <w:basedOn w:val="Standard"/>
    <w:next w:val="Beschreibung1"/>
    <w:pPr>
      <w:spacing w:before="0" w:line="240" w:lineRule="auto"/>
      <w:ind w:left="454" w:hanging="454"/>
      <w:jc w:val="left"/>
    </w:pPr>
    <w:rPr>
      <w:rFonts w:ascii="Times New Roman" w:hAnsi="Times New Roman"/>
    </w:rPr>
  </w:style>
  <w:style w:type="paragraph" w:customStyle="1" w:styleId="Ebene2">
    <w:name w:val="Ebene2"/>
    <w:basedOn w:val="Standard"/>
    <w:next w:val="Beschreibung2"/>
    <w:pPr>
      <w:spacing w:before="0" w:line="240" w:lineRule="auto"/>
      <w:ind w:left="907" w:hanging="454"/>
      <w:jc w:val="left"/>
    </w:pPr>
    <w:rPr>
      <w:rFonts w:ascii="Times New Roman" w:hAnsi="Times New Roman"/>
    </w:rPr>
  </w:style>
  <w:style w:type="paragraph" w:customStyle="1" w:styleId="Ebene3">
    <w:name w:val="Ebene3"/>
    <w:basedOn w:val="Standard"/>
    <w:next w:val="Beschreibung3"/>
    <w:pPr>
      <w:spacing w:before="0" w:line="240" w:lineRule="auto"/>
      <w:ind w:left="1361" w:hanging="907"/>
      <w:jc w:val="left"/>
    </w:pPr>
    <w:rPr>
      <w:rFonts w:ascii="Times New Roman" w:hAnsi="Times New Roman"/>
    </w:rPr>
  </w:style>
  <w:style w:type="paragraph" w:customStyle="1" w:styleId="HBEmblem">
    <w:name w:val="H/B Emblem"/>
    <w:basedOn w:val="Standard"/>
    <w:pPr>
      <w:framePr w:w="2435" w:hSpace="181" w:vSpace="181" w:wrap="notBeside" w:vAnchor="page" w:hAnchor="page" w:x="8505" w:y="619"/>
      <w:widowControl w:val="0"/>
      <w:spacing w:before="0" w:line="240" w:lineRule="auto"/>
      <w:jc w:val="left"/>
    </w:pPr>
    <w:rPr>
      <w:rFonts w:ascii="Palatino" w:hAnsi="Palatino"/>
    </w:rPr>
  </w:style>
  <w:style w:type="paragraph" w:customStyle="1" w:styleId="Aufzhlung">
    <w:name w:val="Aufzählung"/>
    <w:basedOn w:val="Standard"/>
    <w:pPr>
      <w:spacing w:before="240" w:line="240" w:lineRule="auto"/>
      <w:ind w:left="283" w:hanging="283"/>
    </w:pPr>
  </w:style>
  <w:style w:type="paragraph" w:customStyle="1" w:styleId="Aufzhlung1s0">
    <w:name w:val="Aufzählung 1s"/>
    <w:basedOn w:val="Standard"/>
    <w:pPr>
      <w:spacing w:line="240" w:lineRule="auto"/>
      <w:ind w:left="567" w:right="2" w:hanging="283"/>
    </w:pPr>
  </w:style>
  <w:style w:type="paragraph" w:customStyle="1" w:styleId="E1">
    <w:name w:val="E1"/>
    <w:basedOn w:val="Standard"/>
    <w:pPr>
      <w:tabs>
        <w:tab w:val="left" w:pos="0"/>
        <w:tab w:val="left" w:pos="284"/>
      </w:tabs>
      <w:spacing w:before="160" w:after="160" w:line="360" w:lineRule="auto"/>
      <w:ind w:left="567" w:hanging="567"/>
    </w:pPr>
    <w:rPr>
      <w:sz w:val="24"/>
    </w:rPr>
  </w:style>
  <w:style w:type="paragraph" w:customStyle="1" w:styleId="Unterberschrift">
    <w:name w:val="Unterüberschrift"/>
    <w:basedOn w:val="Standard"/>
    <w:pPr>
      <w:keepNext/>
      <w:spacing w:before="240" w:after="240" w:line="240" w:lineRule="auto"/>
    </w:pPr>
    <w:rPr>
      <w:u w:val="single"/>
    </w:rPr>
  </w:style>
  <w:style w:type="paragraph" w:customStyle="1" w:styleId="Aufzhlungz">
    <w:name w:val="Aufzählungz"/>
    <w:basedOn w:val="Aufzhlung"/>
  </w:style>
  <w:style w:type="paragraph" w:customStyle="1" w:styleId="DokStandardeinzug">
    <w:name w:val="DokStandardeinzug"/>
    <w:basedOn w:val="Standard"/>
    <w:pPr>
      <w:spacing w:before="240" w:line="240" w:lineRule="auto"/>
    </w:pPr>
  </w:style>
  <w:style w:type="paragraph" w:customStyle="1" w:styleId="Anmerkung">
    <w:name w:val="Anmerkung"/>
    <w:basedOn w:val="Standard"/>
    <w:pPr>
      <w:spacing w:before="240" w:line="240" w:lineRule="auto"/>
      <w:ind w:left="1134" w:hanging="1134"/>
    </w:pPr>
  </w:style>
  <w:style w:type="paragraph" w:customStyle="1" w:styleId="Aufz1">
    <w:name w:val="Aufz 1"/>
    <w:basedOn w:val="Standard"/>
    <w:pPr>
      <w:widowControl w:val="0"/>
      <w:spacing w:before="240" w:line="240" w:lineRule="auto"/>
      <w:ind w:left="993" w:hanging="567"/>
    </w:pPr>
  </w:style>
  <w:style w:type="paragraph" w:customStyle="1" w:styleId="Aufzhlung2o">
    <w:name w:val="Aufzählung 2o"/>
    <w:basedOn w:val="Aufzhlung2"/>
    <w:pPr>
      <w:tabs>
        <w:tab w:val="clear" w:pos="900"/>
        <w:tab w:val="clear" w:pos="1440"/>
      </w:tabs>
      <w:spacing w:before="240" w:after="0" w:line="240" w:lineRule="auto"/>
      <w:ind w:left="567" w:right="2" w:firstLine="0"/>
    </w:pPr>
    <w:rPr>
      <w:rFonts w:ascii="Arial" w:hAnsi="Arial"/>
      <w:lang w:val="de-DE"/>
    </w:rPr>
  </w:style>
  <w:style w:type="paragraph" w:customStyle="1" w:styleId="Aufzhlung0">
    <w:name w:val="Aufzählung 0"/>
    <w:basedOn w:val="Aufzhlung10"/>
    <w:pPr>
      <w:tabs>
        <w:tab w:val="clear" w:pos="900"/>
      </w:tabs>
      <w:spacing w:before="240" w:after="0" w:line="240" w:lineRule="auto"/>
      <w:ind w:left="0" w:hanging="284"/>
    </w:pPr>
    <w:rPr>
      <w:rFonts w:ascii="Arial" w:hAnsi="Arial"/>
      <w:lang w:val="de-DE"/>
    </w:rPr>
  </w:style>
  <w:style w:type="paragraph" w:customStyle="1" w:styleId="Tabellez">
    <w:name w:val="Tabellez"/>
    <w:basedOn w:val="Tabelle0"/>
    <w:pPr>
      <w:keepNext/>
      <w:spacing w:before="20" w:after="20"/>
      <w:jc w:val="center"/>
    </w:pPr>
  </w:style>
  <w:style w:type="paragraph" w:customStyle="1" w:styleId="Tabelle0">
    <w:name w:val="Tabelle0"/>
    <w:basedOn w:val="Standard"/>
    <w:pPr>
      <w:spacing w:before="0" w:line="240" w:lineRule="auto"/>
      <w:jc w:val="left"/>
    </w:pPr>
    <w:rPr>
      <w:sz w:val="16"/>
    </w:rPr>
  </w:style>
  <w:style w:type="paragraph" w:customStyle="1" w:styleId="Aufzhlung2s">
    <w:name w:val="Aufzählung 2s"/>
    <w:basedOn w:val="Aufzhlung1s0"/>
    <w:pPr>
      <w:ind w:left="991"/>
    </w:pPr>
  </w:style>
  <w:style w:type="paragraph" w:customStyle="1" w:styleId="TabVerteiler">
    <w:name w:val="Tab Verteiler"/>
    <w:basedOn w:val="Standard"/>
    <w:pPr>
      <w:tabs>
        <w:tab w:val="left" w:pos="1418"/>
      </w:tabs>
      <w:spacing w:before="0" w:line="240" w:lineRule="auto"/>
    </w:pPr>
    <w:rPr>
      <w:rFonts w:ascii="Helvetica" w:hAnsi="Helvetica"/>
      <w:sz w:val="18"/>
    </w:rPr>
  </w:style>
  <w:style w:type="paragraph" w:customStyle="1" w:styleId="ASN10">
    <w:name w:val="ASN.1"/>
    <w:basedOn w:val="Aufzhlung10"/>
    <w:pPr>
      <w:tabs>
        <w:tab w:val="clear" w:pos="900"/>
        <w:tab w:val="left" w:pos="1134"/>
        <w:tab w:val="left" w:pos="3544"/>
      </w:tabs>
      <w:spacing w:before="240" w:after="0" w:line="240" w:lineRule="auto"/>
      <w:ind w:left="567" w:firstLine="0"/>
    </w:pPr>
    <w:rPr>
      <w:rFonts w:ascii="Arial" w:hAnsi="Arial"/>
      <w:lang w:val="de-DE"/>
    </w:rPr>
  </w:style>
  <w:style w:type="paragraph" w:customStyle="1" w:styleId="Aufzhlung1s">
    <w:name w:val="Aufzählung1s"/>
    <w:basedOn w:val="Aufzhlung1"/>
    <w:pPr>
      <w:numPr>
        <w:numId w:val="3"/>
      </w:numPr>
      <w:tabs>
        <w:tab w:val="clear" w:pos="567"/>
        <w:tab w:val="num" w:pos="284"/>
      </w:tabs>
      <w:overflowPunct/>
      <w:autoSpaceDE/>
      <w:autoSpaceDN/>
      <w:adjustRightInd/>
      <w:spacing w:before="0" w:after="120"/>
      <w:ind w:left="284" w:hanging="284"/>
      <w:jc w:val="both"/>
      <w:textAlignment w:val="auto"/>
    </w:pPr>
    <w:rPr>
      <w:sz w:val="20"/>
    </w:rPr>
  </w:style>
  <w:style w:type="paragraph" w:customStyle="1" w:styleId="Aufzhlung1z">
    <w:name w:val="Aufzählung1z"/>
    <w:basedOn w:val="Aufzhlung1s"/>
    <w:pPr>
      <w:numPr>
        <w:numId w:val="4"/>
      </w:numPr>
      <w:tabs>
        <w:tab w:val="clear" w:pos="360"/>
      </w:tabs>
      <w:ind w:left="283" w:hanging="283"/>
    </w:pPr>
  </w:style>
  <w:style w:type="character" w:customStyle="1" w:styleId="NummerierungText">
    <w:name w:val="NummerierungText"/>
    <w:rPr>
      <w:color w:val="000000"/>
    </w:rPr>
  </w:style>
  <w:style w:type="paragraph" w:customStyle="1" w:styleId="Nummerierung">
    <w:name w:val="Nummerierung"/>
    <w:basedOn w:val="Standard"/>
    <w:pPr>
      <w:keepNext/>
      <w:framePr w:w="853" w:hSpace="142" w:wrap="around" w:vAnchor="text" w:hAnchor="page" w:xAlign="right" w:y="1"/>
      <w:overflowPunct/>
      <w:autoSpaceDE/>
      <w:autoSpaceDN/>
      <w:adjustRightInd/>
      <w:spacing w:before="0" w:line="240" w:lineRule="auto"/>
      <w:jc w:val="left"/>
      <w:textAlignment w:val="auto"/>
    </w:pPr>
    <w:rPr>
      <w:sz w:val="14"/>
    </w:rPr>
  </w:style>
  <w:style w:type="paragraph" w:customStyle="1" w:styleId="Definition">
    <w:name w:val="Definition"/>
    <w:basedOn w:val="Standard"/>
    <w:pPr>
      <w:overflowPunct/>
      <w:autoSpaceDE/>
      <w:autoSpaceDN/>
      <w:adjustRightInd/>
      <w:spacing w:before="0" w:after="120" w:line="240" w:lineRule="auto"/>
      <w:ind w:left="284"/>
      <w:textAlignment w:val="auto"/>
    </w:pPr>
    <w:rPr>
      <w:snapToGrid w:val="0"/>
    </w:rPr>
  </w:style>
  <w:style w:type="character" w:customStyle="1" w:styleId="Variable">
    <w:name w:val="Variable"/>
    <w:rsid w:val="005620C2"/>
    <w:rPr>
      <w:rFonts w:ascii="Courier New" w:hAnsi="Courier New"/>
      <w:lang w:val="en-GB"/>
    </w:rPr>
  </w:style>
  <w:style w:type="paragraph" w:customStyle="1" w:styleId="Tabelleschmall">
    <w:name w:val="Tabelle schmall"/>
    <w:basedOn w:val="Tabelle"/>
    <w:rPr>
      <w:rFonts w:ascii="Arial Narrow" w:hAnsi="Arial Narrow"/>
    </w:rPr>
  </w:style>
  <w:style w:type="paragraph" w:customStyle="1" w:styleId="stan">
    <w:name w:val="stan"/>
    <w:basedOn w:val="berschrift6"/>
  </w:style>
  <w:style w:type="character" w:customStyle="1" w:styleId="gelb">
    <w:name w:val="gelb"/>
    <w:rPr>
      <w:u w:color="FFFF00"/>
    </w:rPr>
  </w:style>
  <w:style w:type="paragraph" w:customStyle="1" w:styleId="numliste">
    <w:name w:val="numliste"/>
    <w:basedOn w:val="Standard"/>
    <w:pPr>
      <w:overflowPunct/>
      <w:spacing w:before="0" w:line="240" w:lineRule="auto"/>
      <w:ind w:left="567" w:hanging="567"/>
      <w:jc w:val="left"/>
      <w:textAlignment w:val="auto"/>
    </w:pPr>
    <w:rPr>
      <w:rFonts w:ascii="Times New Roman" w:hAnsi="Times New Roman"/>
      <w:szCs w:val="24"/>
    </w:rPr>
  </w:style>
  <w:style w:type="paragraph" w:customStyle="1" w:styleId="Prioritten">
    <w:name w:val="Prioritäten"/>
    <w:basedOn w:val="Listennummer"/>
    <w:pPr>
      <w:tabs>
        <w:tab w:val="right" w:pos="8504"/>
      </w:tabs>
      <w:ind w:right="566"/>
    </w:pPr>
  </w:style>
  <w:style w:type="paragraph" w:customStyle="1" w:styleId="Tabelleklein">
    <w:name w:val="Tabelle klein"/>
    <w:basedOn w:val="Standard"/>
    <w:pPr>
      <w:keepNext/>
      <w:keepLines/>
      <w:spacing w:before="0" w:line="0" w:lineRule="atLeast"/>
    </w:pPr>
    <w:rPr>
      <w:sz w:val="16"/>
    </w:rPr>
  </w:style>
  <w:style w:type="paragraph" w:styleId="NurText">
    <w:name w:val="Plain Text"/>
    <w:basedOn w:val="Standard"/>
    <w:pPr>
      <w:overflowPunct/>
      <w:autoSpaceDE/>
      <w:autoSpaceDN/>
      <w:adjustRightInd/>
      <w:spacing w:before="0" w:line="240" w:lineRule="auto"/>
      <w:jc w:val="left"/>
      <w:textAlignment w:val="auto"/>
    </w:pPr>
    <w:rPr>
      <w:rFonts w:ascii="Courier New" w:hAnsi="Courier New" w:cs="Courier New"/>
    </w:rPr>
  </w:style>
  <w:style w:type="character" w:styleId="Hyperlink">
    <w:name w:val="Hyperlink"/>
    <w:rPr>
      <w:color w:val="0000FF"/>
      <w:u w:val="single"/>
    </w:rPr>
  </w:style>
  <w:style w:type="character" w:styleId="BesuchterHyperlink">
    <w:name w:val="FollowedHyperlink"/>
    <w:rPr>
      <w:color w:val="800080"/>
      <w:u w:val="single"/>
    </w:rPr>
  </w:style>
  <w:style w:type="paragraph" w:customStyle="1" w:styleId="bi">
    <w:name w:val="bi"/>
    <w:basedOn w:val="Standard"/>
  </w:style>
  <w:style w:type="paragraph" w:customStyle="1" w:styleId="lsite">
    <w:name w:val="lsite"/>
    <w:basedOn w:val="Standard"/>
  </w:style>
  <w:style w:type="paragraph" w:styleId="Anrede">
    <w:name w:val="Salutation"/>
    <w:basedOn w:val="Standard"/>
    <w:next w:val="Standard"/>
  </w:style>
  <w:style w:type="paragraph" w:styleId="Aufzhlungszeichen2">
    <w:name w:val="List Bullet 2"/>
    <w:basedOn w:val="Standard"/>
    <w:autoRedefine/>
    <w:pPr>
      <w:numPr>
        <w:numId w:val="6"/>
      </w:numPr>
    </w:pPr>
  </w:style>
  <w:style w:type="paragraph" w:styleId="Aufzhlungszeichen3">
    <w:name w:val="List Bullet 3"/>
    <w:basedOn w:val="Standard"/>
    <w:autoRedefine/>
    <w:pPr>
      <w:numPr>
        <w:numId w:val="7"/>
      </w:numPr>
    </w:pPr>
  </w:style>
  <w:style w:type="paragraph" w:styleId="Aufzhlungszeichen4">
    <w:name w:val="List Bullet 4"/>
    <w:basedOn w:val="Standard"/>
    <w:autoRedefine/>
    <w:pPr>
      <w:numPr>
        <w:numId w:val="8"/>
      </w:numPr>
    </w:pPr>
  </w:style>
  <w:style w:type="paragraph" w:styleId="Aufzhlungszeichen5">
    <w:name w:val="List Bullet 5"/>
    <w:basedOn w:val="Standard"/>
    <w:autoRedefine/>
    <w:pPr>
      <w:numPr>
        <w:numId w:val="9"/>
      </w:numPr>
    </w:pPr>
  </w:style>
  <w:style w:type="paragraph" w:styleId="Blocktext">
    <w:name w:val="Block Text"/>
    <w:basedOn w:val="Standard"/>
    <w:pPr>
      <w:spacing w:after="120"/>
      <w:ind w:left="1440" w:right="1440"/>
    </w:pPr>
  </w:style>
  <w:style w:type="paragraph" w:styleId="E-Mail-Signatur">
    <w:name w:val="E-mail Signature"/>
    <w:basedOn w:val="Standard"/>
  </w:style>
  <w:style w:type="paragraph" w:styleId="Fu-Endnotenberschrift">
    <w:name w:val="Note Heading"/>
    <w:basedOn w:val="Standard"/>
    <w:next w:val="Standard"/>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r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cs="Arial"/>
      <w:b/>
      <w:bCs/>
    </w:rPr>
  </w:style>
  <w:style w:type="paragraph" w:styleId="Kommentartext">
    <w:name w:val="annotation text"/>
    <w:basedOn w:val="Standard"/>
    <w:semiHidden/>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10"/>
      </w:numPr>
    </w:pPr>
  </w:style>
  <w:style w:type="paragraph" w:styleId="Listennummer4">
    <w:name w:val="List Number 4"/>
    <w:basedOn w:val="Standard"/>
    <w:pPr>
      <w:numPr>
        <w:numId w:val="11"/>
      </w:numPr>
    </w:pPr>
  </w:style>
  <w:style w:type="paragraph" w:styleId="Listennummer5">
    <w:name w:val="List Number 5"/>
    <w:basedOn w:val="Standard"/>
    <w:pPr>
      <w:numPr>
        <w:numId w:val="12"/>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120" w:line="240" w:lineRule="atLeast"/>
      <w:jc w:val="both"/>
      <w:textAlignment w:val="baseline"/>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Rechtsgrundlagenverzeichnis">
    <w:name w:val="table of authorities"/>
    <w:basedOn w:val="Standard"/>
    <w:next w:val="Standard"/>
    <w:semiHidden/>
    <w:pPr>
      <w:ind w:left="200" w:hanging="200"/>
    </w:pPr>
  </w:style>
  <w:style w:type="paragraph" w:styleId="RGV-berschrift">
    <w:name w:val="toa heading"/>
    <w:basedOn w:val="Standard"/>
    <w:next w:val="Standard"/>
    <w:semiHidden/>
    <w:rPr>
      <w:rFonts w:cs="Arial"/>
      <w:b/>
      <w:bCs/>
      <w:sz w:val="24"/>
      <w:szCs w:val="24"/>
    </w:rPr>
  </w:style>
  <w:style w:type="paragraph" w:styleId="StandardWeb">
    <w:name w:val="Normal (Web)"/>
    <w:basedOn w:val="Standard"/>
    <w:rPr>
      <w:rFonts w:ascii="Times New Roman" w:hAnsi="Times New Roman"/>
      <w:sz w:val="24"/>
      <w:szCs w:val="24"/>
    </w:rPr>
  </w:style>
  <w:style w:type="paragraph" w:styleId="Standardeinzug">
    <w:name w:val="Normal Indent"/>
    <w:basedOn w:val="Standard"/>
    <w:pPr>
      <w:ind w:left="708"/>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pPr>
    <w:rPr>
      <w:i w:val="0"/>
      <w:iCs w:val="0"/>
    </w:rPr>
  </w:style>
  <w:style w:type="paragraph" w:styleId="Textkrper-Erstzeileneinzug2">
    <w:name w:val="Body Text First Indent 2"/>
    <w:basedOn w:val="Textkrper-Zeileneinzug"/>
    <w:pPr>
      <w:ind w:firstLine="210"/>
    </w:pPr>
  </w:style>
  <w:style w:type="paragraph" w:styleId="Umschlagabsenderadresse">
    <w:name w:val="envelope return"/>
    <w:basedOn w:val="Standard"/>
    <w:rPr>
      <w:rFonts w:cs="Arial"/>
    </w:rPr>
  </w:style>
  <w:style w:type="paragraph" w:styleId="Umschlagadresse">
    <w:name w:val="envelope address"/>
    <w:basedOn w:val="Standard"/>
    <w:pPr>
      <w:framePr w:w="4320" w:h="2160" w:hRule="exact" w:hSpace="141" w:wrap="auto" w:hAnchor="page" w:xAlign="center" w:yAlign="bottom"/>
      <w:ind w:left="1"/>
    </w:pPr>
    <w:rPr>
      <w:rFonts w:cs="Arial"/>
      <w:sz w:val="24"/>
      <w:szCs w:val="24"/>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cs="Arial"/>
      <w:sz w:val="24"/>
      <w:szCs w:val="24"/>
    </w:rPr>
  </w:style>
  <w:style w:type="paragraph" w:customStyle="1" w:styleId="Prffall">
    <w:name w:val="Prüffall"/>
    <w:basedOn w:val="berschrift"/>
    <w:next w:val="Standard"/>
    <w:pPr>
      <w:pBdr>
        <w:top w:val="single" w:sz="4" w:space="1" w:color="auto"/>
        <w:left w:val="single" w:sz="4" w:space="4" w:color="auto"/>
        <w:bottom w:val="single" w:sz="4" w:space="1" w:color="auto"/>
        <w:right w:val="single" w:sz="4" w:space="4" w:color="auto"/>
      </w:pBdr>
      <w:shd w:val="clear" w:color="auto" w:fill="E0E0E0"/>
      <w:ind w:left="1418" w:hanging="1418"/>
    </w:pPr>
  </w:style>
  <w:style w:type="table" w:styleId="Tabellenraster">
    <w:name w:val="Table Grid"/>
    <w:basedOn w:val="NormaleTabelle"/>
    <w:rsid w:val="008254DB"/>
    <w:pPr>
      <w:overflowPunct w:val="0"/>
      <w:autoSpaceDE w:val="0"/>
      <w:autoSpaceDN w:val="0"/>
      <w:adjustRightInd w:val="0"/>
      <w:spacing w:before="120" w:line="24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Absatz-Standardschriftart"/>
    <w:rsid w:val="00734DC0"/>
  </w:style>
  <w:style w:type="character" w:customStyle="1" w:styleId="ListeZchn">
    <w:name w:val="Liste Zchn"/>
    <w:aliases w:val="Liste Char Zchn, Char Char Zchn, Char Zchn"/>
    <w:link w:val="Liste"/>
    <w:rsid w:val="00E900A6"/>
    <w:rPr>
      <w:rFonts w:ascii="Arial" w:hAnsi="Arial"/>
      <w:lang w:val="de-DE" w:eastAsia="de-DE" w:bidi="ar-SA"/>
    </w:rPr>
  </w:style>
  <w:style w:type="character" w:customStyle="1" w:styleId="Glosar1Zchn">
    <w:name w:val="Glosar1 Zchn"/>
    <w:link w:val="Glosar1"/>
    <w:rsid w:val="004478B3"/>
    <w:rPr>
      <w:rFonts w:ascii="Arial" w:hAnsi="Arial"/>
      <w:lang w:val="de-DE" w:eastAsia="de-DE" w:bidi="ar-SA"/>
    </w:rPr>
  </w:style>
  <w:style w:type="paragraph" w:customStyle="1" w:styleId="Tabellentext">
    <w:name w:val="Tabellentext"/>
    <w:rsid w:val="0036525C"/>
    <w:pPr>
      <w:overflowPunct w:val="0"/>
      <w:autoSpaceDE w:val="0"/>
      <w:autoSpaceDN w:val="0"/>
      <w:adjustRightInd w:val="0"/>
      <w:spacing w:before="60" w:after="60"/>
      <w:textAlignment w:val="baseline"/>
    </w:pPr>
    <w:rPr>
      <w:rFonts w:ascii="Arial" w:hAnsi="Arial"/>
      <w:color w:val="000000"/>
      <w:sz w:val="18"/>
    </w:rPr>
  </w:style>
  <w:style w:type="character" w:styleId="Hervorhebung">
    <w:name w:val="Emphasis"/>
    <w:qFormat/>
    <w:rsid w:val="0036525C"/>
    <w:rPr>
      <w:i/>
      <w:iCs/>
    </w:rPr>
  </w:style>
  <w:style w:type="character" w:customStyle="1" w:styleId="FunotentextZchn">
    <w:name w:val="Fußnotentext Zchn"/>
    <w:link w:val="Funotentext"/>
    <w:rsid w:val="0086753B"/>
    <w:rPr>
      <w:rFonts w:ascii="Arial" w:hAnsi="Arial"/>
    </w:rPr>
  </w:style>
  <w:style w:type="paragraph" w:styleId="Listenabsatz">
    <w:name w:val="List Paragraph"/>
    <w:basedOn w:val="Standard"/>
    <w:uiPriority w:val="34"/>
    <w:qFormat/>
    <w:rsid w:val="0086753B"/>
    <w:pPr>
      <w:spacing w:after="120" w:line="240" w:lineRule="auto"/>
      <w:ind w:left="720"/>
      <w:contextualSpacing/>
    </w:pPr>
    <w:rPr>
      <w:color w:val="000000"/>
    </w:rPr>
  </w:style>
  <w:style w:type="paragraph" w:styleId="Sprechblasentext">
    <w:name w:val="Balloon Text"/>
    <w:basedOn w:val="Standard"/>
    <w:link w:val="SprechblasentextZchn"/>
    <w:rsid w:val="00CA5762"/>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CA57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95039"/>
    <w:pPr>
      <w:overflowPunct w:val="0"/>
      <w:autoSpaceDE w:val="0"/>
      <w:autoSpaceDN w:val="0"/>
      <w:adjustRightInd w:val="0"/>
      <w:spacing w:before="120" w:line="240" w:lineRule="atLeast"/>
      <w:jc w:val="both"/>
      <w:textAlignment w:val="baseline"/>
    </w:pPr>
    <w:rPr>
      <w:rFonts w:ascii="Arial" w:hAnsi="Arial"/>
    </w:rPr>
  </w:style>
  <w:style w:type="paragraph" w:styleId="berschrift1">
    <w:name w:val="heading 1"/>
    <w:basedOn w:val="Standard"/>
    <w:next w:val="Standard"/>
    <w:qFormat/>
    <w:pPr>
      <w:keepNext/>
      <w:pageBreakBefore/>
      <w:numPr>
        <w:numId w:val="1"/>
      </w:numPr>
      <w:tabs>
        <w:tab w:val="left" w:pos="510"/>
      </w:tabs>
      <w:spacing w:before="240" w:after="240"/>
      <w:ind w:left="431" w:hanging="431"/>
      <w:outlineLvl w:val="0"/>
    </w:pPr>
    <w:rPr>
      <w:b/>
      <w:kern w:val="28"/>
      <w:sz w:val="24"/>
    </w:rPr>
  </w:style>
  <w:style w:type="paragraph" w:styleId="berschrift2">
    <w:name w:val="heading 2"/>
    <w:basedOn w:val="Standard"/>
    <w:next w:val="Standard"/>
    <w:qFormat/>
    <w:pPr>
      <w:keepNext/>
      <w:numPr>
        <w:ilvl w:val="1"/>
        <w:numId w:val="1"/>
      </w:numPr>
      <w:tabs>
        <w:tab w:val="left" w:pos="680"/>
      </w:tabs>
      <w:spacing w:before="240"/>
      <w:outlineLvl w:val="1"/>
    </w:pPr>
    <w:rPr>
      <w:b/>
      <w:sz w:val="22"/>
    </w:rPr>
  </w:style>
  <w:style w:type="paragraph" w:styleId="berschrift3">
    <w:name w:val="heading 3"/>
    <w:basedOn w:val="Standard"/>
    <w:next w:val="Standard"/>
    <w:qFormat/>
    <w:pPr>
      <w:keepNext/>
      <w:numPr>
        <w:ilvl w:val="2"/>
        <w:numId w:val="1"/>
      </w:numPr>
      <w:tabs>
        <w:tab w:val="left" w:pos="851"/>
      </w:tabs>
      <w:spacing w:before="240" w:after="60"/>
      <w:outlineLvl w:val="2"/>
    </w:pPr>
    <w:rPr>
      <w:b/>
    </w:rPr>
  </w:style>
  <w:style w:type="paragraph" w:styleId="berschrift4">
    <w:name w:val="heading 4"/>
    <w:basedOn w:val="Standard1"/>
    <w:next w:val="Standard"/>
    <w:qFormat/>
    <w:pPr>
      <w:keepNext/>
      <w:numPr>
        <w:ilvl w:val="3"/>
        <w:numId w:val="1"/>
      </w:numPr>
      <w:tabs>
        <w:tab w:val="clear" w:pos="2126"/>
        <w:tab w:val="left" w:pos="1021"/>
      </w:tabs>
      <w:spacing w:before="240" w:after="60"/>
      <w:outlineLvl w:val="3"/>
    </w:pPr>
    <w:rPr>
      <w:b/>
    </w:rPr>
  </w:style>
  <w:style w:type="paragraph" w:styleId="berschrift5">
    <w:name w:val="heading 5"/>
    <w:basedOn w:val="Standard1"/>
    <w:next w:val="Standard"/>
    <w:qFormat/>
    <w:pPr>
      <w:keepNext/>
      <w:numPr>
        <w:ilvl w:val="4"/>
        <w:numId w:val="1"/>
      </w:numPr>
      <w:tabs>
        <w:tab w:val="clear" w:pos="2126"/>
        <w:tab w:val="left" w:pos="1191"/>
      </w:tabs>
      <w:spacing w:before="240" w:after="60"/>
      <w:outlineLvl w:val="4"/>
    </w:pPr>
    <w:rPr>
      <w:b/>
    </w:rPr>
  </w:style>
  <w:style w:type="paragraph" w:styleId="berschrift6">
    <w:name w:val="heading 6"/>
    <w:basedOn w:val="Standard"/>
    <w:next w:val="Standard"/>
    <w:qFormat/>
    <w:pPr>
      <w:keepNext/>
      <w:numPr>
        <w:ilvl w:val="5"/>
        <w:numId w:val="1"/>
      </w:numPr>
      <w:tabs>
        <w:tab w:val="left" w:pos="1361"/>
      </w:tabs>
      <w:spacing w:before="240" w:after="60"/>
      <w:outlineLvl w:val="5"/>
    </w:pPr>
    <w:rPr>
      <w:b/>
    </w:rPr>
  </w:style>
  <w:style w:type="paragraph" w:styleId="berschrift7">
    <w:name w:val="heading 7"/>
    <w:basedOn w:val="Standard"/>
    <w:next w:val="Standard"/>
    <w:qFormat/>
    <w:pPr>
      <w:keepNext/>
      <w:numPr>
        <w:ilvl w:val="6"/>
        <w:numId w:val="1"/>
      </w:numPr>
      <w:tabs>
        <w:tab w:val="left" w:pos="1531"/>
      </w:tabs>
      <w:spacing w:before="240" w:after="60"/>
      <w:outlineLvl w:val="6"/>
    </w:pPr>
    <w:rPr>
      <w:b/>
    </w:rPr>
  </w:style>
  <w:style w:type="paragraph" w:styleId="berschrift8">
    <w:name w:val="heading 8"/>
    <w:basedOn w:val="Standard"/>
    <w:next w:val="Standard"/>
    <w:qFormat/>
    <w:pPr>
      <w:keepNext/>
      <w:numPr>
        <w:ilvl w:val="7"/>
        <w:numId w:val="1"/>
      </w:numPr>
      <w:tabs>
        <w:tab w:val="left" w:pos="1701"/>
      </w:tabs>
      <w:spacing w:before="240" w:after="60"/>
      <w:outlineLvl w:val="7"/>
    </w:pPr>
    <w:rPr>
      <w:b/>
    </w:rPr>
  </w:style>
  <w:style w:type="paragraph" w:styleId="berschrift9">
    <w:name w:val="heading 9"/>
    <w:basedOn w:val="Standard"/>
    <w:next w:val="Standard"/>
    <w:qFormat/>
    <w:pPr>
      <w:keepNext/>
      <w:numPr>
        <w:ilvl w:val="8"/>
        <w:numId w:val="1"/>
      </w:numPr>
      <w:tabs>
        <w:tab w:val="left" w:pos="1871"/>
      </w:tabs>
      <w:spacing w:before="240" w:after="6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1">
    <w:name w:val="Standard 1"/>
    <w:basedOn w:val="Standard"/>
    <w:pPr>
      <w:tabs>
        <w:tab w:val="left" w:pos="2126"/>
      </w:tabs>
      <w:ind w:left="567"/>
    </w:pPr>
  </w:style>
  <w:style w:type="paragraph" w:styleId="Verzeichnis8">
    <w:name w:val="toc 8"/>
    <w:basedOn w:val="Standard"/>
    <w:next w:val="Standard"/>
    <w:semiHidden/>
    <w:pPr>
      <w:tabs>
        <w:tab w:val="right" w:pos="8504"/>
      </w:tabs>
      <w:spacing w:before="0"/>
      <w:ind w:left="1400"/>
    </w:pPr>
    <w:rPr>
      <w:noProof/>
      <w:sz w:val="18"/>
    </w:rPr>
  </w:style>
  <w:style w:type="paragraph" w:customStyle="1" w:styleId="StandardAnhang">
    <w:name w:val="Standard Anhang"/>
    <w:basedOn w:val="Anhang2"/>
    <w:pPr>
      <w:keepNext w:val="0"/>
      <w:tabs>
        <w:tab w:val="clear" w:pos="510"/>
        <w:tab w:val="clear" w:pos="680"/>
        <w:tab w:val="left" w:pos="0"/>
      </w:tabs>
      <w:spacing w:before="0" w:after="120"/>
      <w:ind w:left="0" w:hanging="567"/>
    </w:pPr>
    <w:rPr>
      <w:b w:val="0"/>
      <w:sz w:val="20"/>
    </w:rPr>
  </w:style>
  <w:style w:type="paragraph" w:customStyle="1" w:styleId="Anhang2">
    <w:name w:val="Anhang 2"/>
    <w:basedOn w:val="Anhang1"/>
    <w:next w:val="StandardAnhang"/>
    <w:pPr>
      <w:tabs>
        <w:tab w:val="left" w:pos="680"/>
      </w:tabs>
      <w:ind w:left="680" w:hanging="680"/>
    </w:pPr>
    <w:rPr>
      <w:sz w:val="22"/>
    </w:rPr>
  </w:style>
  <w:style w:type="paragraph" w:customStyle="1" w:styleId="Anhang1">
    <w:name w:val="Anhang 1"/>
    <w:basedOn w:val="Standard"/>
    <w:next w:val="StandardAnhang"/>
    <w:pPr>
      <w:keepNext/>
      <w:tabs>
        <w:tab w:val="left" w:pos="510"/>
      </w:tabs>
      <w:spacing w:before="240" w:after="240"/>
      <w:ind w:left="510" w:hanging="510"/>
    </w:pPr>
    <w:rPr>
      <w:b/>
      <w:sz w:val="24"/>
    </w:rPr>
  </w:style>
  <w:style w:type="paragraph" w:styleId="Datum">
    <w:name w:val="Date"/>
    <w:basedOn w:val="Standard"/>
    <w:pPr>
      <w:framePr w:w="6237" w:hSpace="181" w:wrap="around" w:vAnchor="page" w:hAnchor="page" w:x="1419" w:y="15696" w:anchorLock="1"/>
      <w:spacing w:line="240" w:lineRule="exact"/>
    </w:pPr>
    <w:rPr>
      <w:rFonts w:ascii="Arial Black" w:hAnsi="Arial Black"/>
      <w:spacing w:val="-10"/>
      <w:sz w:val="16"/>
    </w:rPr>
  </w:style>
  <w:style w:type="paragraph" w:customStyle="1" w:styleId="Kommentar">
    <w:name w:val="Kommentar"/>
    <w:basedOn w:val="Standard"/>
    <w:next w:val="Standard"/>
    <w:pPr>
      <w:keepNext/>
      <w:pBdr>
        <w:top w:val="single" w:sz="18" w:space="1" w:color="000080" w:shadow="1"/>
        <w:left w:val="single" w:sz="18" w:space="1" w:color="000080" w:shadow="1"/>
        <w:bottom w:val="single" w:sz="18" w:space="1" w:color="000080" w:shadow="1"/>
        <w:right w:val="single" w:sz="18" w:space="1" w:color="000080" w:shadow="1"/>
      </w:pBdr>
      <w:shd w:val="clear" w:color="auto" w:fill="000080"/>
      <w:tabs>
        <w:tab w:val="left" w:pos="709"/>
        <w:tab w:val="left" w:pos="907"/>
      </w:tabs>
      <w:spacing w:before="240" w:line="200" w:lineRule="atLeast"/>
      <w:ind w:left="454" w:right="170" w:hanging="454"/>
      <w:jc w:val="left"/>
    </w:pPr>
    <w:rPr>
      <w:vanish/>
      <w:sz w:val="17"/>
    </w:rPr>
  </w:style>
  <w:style w:type="paragraph" w:styleId="Kopfzeile">
    <w:name w:val="header"/>
    <w:basedOn w:val="Standard"/>
    <w:pPr>
      <w:tabs>
        <w:tab w:val="center" w:pos="4536"/>
        <w:tab w:val="right" w:pos="9072"/>
      </w:tabs>
      <w:spacing w:after="1440"/>
    </w:pPr>
  </w:style>
  <w:style w:type="paragraph" w:styleId="Fuzeile">
    <w:name w:val="footer"/>
    <w:basedOn w:val="Standard"/>
    <w:pPr>
      <w:pBdr>
        <w:bottom w:val="single" w:sz="6" w:space="1" w:color="auto"/>
      </w:pBdr>
      <w:tabs>
        <w:tab w:val="center" w:pos="4536"/>
        <w:tab w:val="right" w:pos="9072"/>
      </w:tabs>
      <w:spacing w:before="840" w:line="240" w:lineRule="auto"/>
      <w:jc w:val="right"/>
    </w:pPr>
  </w:style>
  <w:style w:type="paragraph" w:customStyle="1" w:styleId="Produktbezeichnung">
    <w:name w:val="Produktbezeichnung"/>
    <w:basedOn w:val="Standard"/>
    <w:next w:val="Projektzuordnung"/>
    <w:pPr>
      <w:keepNext/>
      <w:keepLines/>
      <w:framePr w:hSpace="142" w:vSpace="142" w:wrap="notBeside" w:vAnchor="page" w:hAnchor="page" w:x="1419" w:y="3120" w:anchorLock="1"/>
      <w:spacing w:before="240"/>
    </w:pPr>
    <w:rPr>
      <w:kern w:val="28"/>
      <w:sz w:val="56"/>
    </w:rPr>
  </w:style>
  <w:style w:type="paragraph" w:customStyle="1" w:styleId="Projektzuordnung">
    <w:name w:val="Projektzuordnung"/>
    <w:basedOn w:val="Produktbezeichnung"/>
    <w:next w:val="Produkt-Info"/>
    <w:pPr>
      <w:framePr w:wrap="notBeside"/>
      <w:tabs>
        <w:tab w:val="left" w:pos="567"/>
      </w:tabs>
      <w:spacing w:before="120"/>
      <w:ind w:left="1134"/>
    </w:pPr>
    <w:rPr>
      <w:b/>
      <w:sz w:val="28"/>
    </w:rPr>
  </w:style>
  <w:style w:type="paragraph" w:customStyle="1" w:styleId="Produkt-Info">
    <w:name w:val="Produkt-Info"/>
    <w:basedOn w:val="Standard"/>
    <w:next w:val="Produkt-Info2"/>
    <w:pPr>
      <w:framePr w:w="6895" w:hSpace="142" w:wrap="around" w:vAnchor="page" w:hAnchor="page" w:x="4044" w:y="6522" w:anchorLock="1"/>
      <w:ind w:left="284" w:right="79"/>
    </w:pPr>
    <w:rPr>
      <w:rFonts w:ascii="Arial Black" w:hAnsi="Arial Black"/>
      <w:sz w:val="18"/>
    </w:rPr>
  </w:style>
  <w:style w:type="paragraph" w:customStyle="1" w:styleId="Produkt-Info2">
    <w:name w:val="Produkt-Info 2"/>
    <w:basedOn w:val="Produkt-Info"/>
    <w:next w:val="Produkt-Info"/>
    <w:pPr>
      <w:framePr w:wrap="around"/>
      <w:spacing w:after="120"/>
      <w:ind w:left="1276"/>
    </w:pPr>
    <w:rPr>
      <w:rFonts w:ascii="Arial" w:hAnsi="Arial"/>
      <w:noProof/>
      <w:sz w:val="20"/>
    </w:rPr>
  </w:style>
  <w:style w:type="paragraph" w:styleId="Titel">
    <w:name w:val="Title"/>
    <w:basedOn w:val="Standard"/>
    <w:next w:val="Standard1"/>
    <w:qFormat/>
    <w:pPr>
      <w:keepNext/>
      <w:spacing w:before="240" w:after="240"/>
    </w:pPr>
    <w:rPr>
      <w:b/>
      <w:kern w:val="28"/>
      <w:sz w:val="24"/>
    </w:rPr>
  </w:style>
  <w:style w:type="paragraph" w:customStyle="1" w:styleId="Dokument-ID">
    <w:name w:val="Dokument-ID"/>
    <w:basedOn w:val="Standard"/>
    <w:pPr>
      <w:keepLines/>
      <w:framePr w:w="3402" w:hSpace="181" w:wrap="notBeside" w:vAnchor="page" w:hAnchor="page" w:x="4254" w:y="1022" w:anchorLock="1"/>
      <w:tabs>
        <w:tab w:val="left" w:pos="851"/>
      </w:tabs>
      <w:spacing w:line="200" w:lineRule="atLeast"/>
    </w:pPr>
    <w:rPr>
      <w:rFonts w:ascii="Arial Black" w:hAnsi="Arial Black"/>
      <w:sz w:val="16"/>
    </w:rPr>
  </w:style>
  <w:style w:type="paragraph" w:customStyle="1" w:styleId="Produkt-ID">
    <w:name w:val="Produkt-ID"/>
    <w:basedOn w:val="Standard"/>
    <w:pPr>
      <w:framePr w:w="2682" w:vSpace="142" w:wrap="notBeside" w:vAnchor="page" w:hAnchor="page" w:x="8200" w:y="795" w:anchorLock="1"/>
      <w:pBdr>
        <w:top w:val="single" w:sz="6" w:space="4" w:color="auto" w:shadow="1"/>
        <w:left w:val="single" w:sz="6" w:space="4" w:color="auto" w:shadow="1"/>
        <w:bottom w:val="single" w:sz="6" w:space="4" w:color="auto" w:shadow="1"/>
        <w:right w:val="single" w:sz="6" w:space="4" w:color="auto" w:shadow="1"/>
      </w:pBdr>
    </w:pPr>
    <w:rPr>
      <w:b/>
      <w:sz w:val="24"/>
    </w:rPr>
  </w:style>
  <w:style w:type="character" w:styleId="Seitenzahl">
    <w:name w:val="page number"/>
    <w:basedOn w:val="Absatz-Standardschriftart"/>
  </w:style>
  <w:style w:type="paragraph" w:customStyle="1" w:styleId="Kommentar1">
    <w:name w:val="Kommentar 1"/>
    <w:basedOn w:val="Kommentar"/>
    <w:next w:val="Standard1"/>
    <w:pPr>
      <w:tabs>
        <w:tab w:val="clear" w:pos="709"/>
        <w:tab w:val="clear" w:pos="907"/>
        <w:tab w:val="left" w:pos="1304"/>
        <w:tab w:val="left" w:pos="1531"/>
      </w:tabs>
      <w:ind w:left="1078"/>
    </w:pPr>
  </w:style>
  <w:style w:type="paragraph" w:customStyle="1" w:styleId="Anhang3">
    <w:name w:val="Anhang 3"/>
    <w:basedOn w:val="Anhang2"/>
    <w:next w:val="StandardAnhang"/>
    <w:pPr>
      <w:tabs>
        <w:tab w:val="clear" w:pos="680"/>
        <w:tab w:val="left" w:pos="851"/>
      </w:tabs>
      <w:ind w:left="851" w:hanging="851"/>
    </w:pPr>
  </w:style>
  <w:style w:type="paragraph" w:customStyle="1" w:styleId="RTFTextende">
    <w:name w:val="RTF Textende"/>
    <w:basedOn w:val="Standard"/>
    <w:rPr>
      <w:vanish/>
      <w:color w:val="FF0000"/>
    </w:rPr>
  </w:style>
  <w:style w:type="paragraph" w:styleId="Verzeichnis1">
    <w:name w:val="toc 1"/>
    <w:basedOn w:val="Standard"/>
    <w:next w:val="Standard"/>
    <w:uiPriority w:val="39"/>
    <w:pPr>
      <w:keepNext/>
      <w:tabs>
        <w:tab w:val="right" w:pos="8504"/>
      </w:tabs>
      <w:ind w:left="283" w:hanging="283"/>
    </w:pPr>
    <w:rPr>
      <w:b/>
      <w:noProof/>
    </w:rPr>
  </w:style>
  <w:style w:type="paragraph" w:styleId="Verzeichnis2">
    <w:name w:val="toc 2"/>
    <w:basedOn w:val="Standard"/>
    <w:next w:val="Standard"/>
    <w:uiPriority w:val="39"/>
    <w:pPr>
      <w:tabs>
        <w:tab w:val="right" w:pos="8504"/>
      </w:tabs>
      <w:ind w:left="198"/>
    </w:pPr>
  </w:style>
  <w:style w:type="paragraph" w:styleId="Verzeichnis3">
    <w:name w:val="toc 3"/>
    <w:basedOn w:val="Standard"/>
    <w:next w:val="Standard"/>
    <w:uiPriority w:val="39"/>
    <w:pPr>
      <w:tabs>
        <w:tab w:val="right" w:pos="8504"/>
      </w:tabs>
      <w:ind w:left="400"/>
    </w:pPr>
  </w:style>
  <w:style w:type="paragraph" w:styleId="Verzeichnis4">
    <w:name w:val="toc 4"/>
    <w:basedOn w:val="Standard"/>
    <w:next w:val="Standard"/>
    <w:uiPriority w:val="39"/>
    <w:pPr>
      <w:tabs>
        <w:tab w:val="right" w:pos="8504"/>
      </w:tabs>
      <w:spacing w:before="0"/>
      <w:ind w:left="601"/>
    </w:pPr>
    <w:rPr>
      <w:noProof/>
      <w:sz w:val="18"/>
    </w:rPr>
  </w:style>
  <w:style w:type="paragraph" w:styleId="Verzeichnis5">
    <w:name w:val="toc 5"/>
    <w:basedOn w:val="Standard"/>
    <w:next w:val="Standard"/>
    <w:semiHidden/>
    <w:pPr>
      <w:tabs>
        <w:tab w:val="right" w:pos="8504"/>
      </w:tabs>
      <w:spacing w:before="0"/>
      <w:ind w:left="799"/>
    </w:pPr>
    <w:rPr>
      <w:noProof/>
      <w:sz w:val="18"/>
    </w:rPr>
  </w:style>
  <w:style w:type="paragraph" w:styleId="Verzeichnis6">
    <w:name w:val="toc 6"/>
    <w:basedOn w:val="Standard"/>
    <w:next w:val="Standard"/>
    <w:semiHidden/>
    <w:pPr>
      <w:tabs>
        <w:tab w:val="right" w:pos="8504"/>
      </w:tabs>
      <w:spacing w:before="0"/>
      <w:ind w:left="998"/>
    </w:pPr>
    <w:rPr>
      <w:noProof/>
      <w:sz w:val="18"/>
    </w:rPr>
  </w:style>
  <w:style w:type="paragraph" w:styleId="Verzeichnis7">
    <w:name w:val="toc 7"/>
    <w:basedOn w:val="Standard"/>
    <w:next w:val="Standard"/>
    <w:semiHidden/>
    <w:pPr>
      <w:tabs>
        <w:tab w:val="right" w:pos="8504"/>
      </w:tabs>
      <w:spacing w:before="0"/>
      <w:ind w:left="1202"/>
    </w:pPr>
    <w:rPr>
      <w:noProof/>
      <w:sz w:val="18"/>
    </w:rPr>
  </w:style>
  <w:style w:type="paragraph" w:styleId="Verzeichnis9">
    <w:name w:val="toc 9"/>
    <w:basedOn w:val="Standard"/>
    <w:next w:val="Standard"/>
    <w:semiHidden/>
    <w:pPr>
      <w:tabs>
        <w:tab w:val="right" w:leader="dot" w:pos="8504"/>
      </w:tabs>
      <w:spacing w:before="0" w:line="240" w:lineRule="auto"/>
    </w:pPr>
    <w:rPr>
      <w:noProof/>
      <w:sz w:val="16"/>
    </w:rPr>
  </w:style>
  <w:style w:type="paragraph" w:styleId="Abbildungsverzeichnis">
    <w:name w:val="table of figures"/>
    <w:basedOn w:val="Standard"/>
    <w:next w:val="Standard"/>
    <w:uiPriority w:val="99"/>
    <w:pPr>
      <w:tabs>
        <w:tab w:val="right" w:pos="8504"/>
      </w:tabs>
      <w:spacing w:before="0"/>
      <w:ind w:left="403" w:hanging="403"/>
    </w:pPr>
    <w:rPr>
      <w:noProof/>
      <w:sz w:val="18"/>
    </w:rPr>
  </w:style>
  <w:style w:type="paragraph" w:styleId="Beschriftung">
    <w:name w:val="caption"/>
    <w:basedOn w:val="Standard"/>
    <w:next w:val="Standard"/>
    <w:qFormat/>
    <w:pPr>
      <w:tabs>
        <w:tab w:val="left" w:pos="8504"/>
      </w:tabs>
      <w:spacing w:after="240"/>
      <w:ind w:right="-1"/>
      <w:jc w:val="center"/>
    </w:pPr>
    <w:rPr>
      <w:sz w:val="17"/>
    </w:rPr>
  </w:style>
  <w:style w:type="paragraph" w:customStyle="1" w:styleId="Logo">
    <w:name w:val="Logo"/>
    <w:basedOn w:val="Standard"/>
    <w:pPr>
      <w:framePr w:hSpace="142" w:wrap="around" w:vAnchor="page" w:hAnchor="margin" w:y="568" w:anchorLock="1"/>
    </w:pPr>
  </w:style>
  <w:style w:type="paragraph" w:customStyle="1" w:styleId="PHBProduktname">
    <w:name w:val="PHB_Produktname"/>
    <w:next w:val="Standard1"/>
    <w:pPr>
      <w:keepNext/>
      <w:overflowPunct w:val="0"/>
      <w:autoSpaceDE w:val="0"/>
      <w:autoSpaceDN w:val="0"/>
      <w:adjustRightInd w:val="0"/>
      <w:spacing w:before="180" w:after="60" w:line="240" w:lineRule="atLeast"/>
      <w:ind w:left="1248" w:hanging="1021"/>
      <w:textAlignment w:val="baseline"/>
    </w:pPr>
    <w:rPr>
      <w:rFonts w:ascii="Arial" w:hAnsi="Arial"/>
      <w:b/>
      <w:noProof/>
    </w:rPr>
  </w:style>
  <w:style w:type="paragraph" w:styleId="Funotentext">
    <w:name w:val="footnote text"/>
    <w:basedOn w:val="Standard"/>
    <w:link w:val="FunotentextZchn"/>
    <w:pPr>
      <w:tabs>
        <w:tab w:val="left" w:pos="284"/>
      </w:tabs>
      <w:ind w:left="284" w:hanging="284"/>
    </w:pPr>
  </w:style>
  <w:style w:type="paragraph" w:styleId="Endnotentext">
    <w:name w:val="endnote text"/>
    <w:basedOn w:val="Funotentext"/>
    <w:semiHidden/>
  </w:style>
  <w:style w:type="paragraph" w:styleId="Index1">
    <w:name w:val="index 1"/>
    <w:basedOn w:val="Standard"/>
    <w:next w:val="Standard"/>
    <w:semiHidden/>
    <w:pPr>
      <w:tabs>
        <w:tab w:val="right" w:leader="dot" w:pos="9638"/>
      </w:tabs>
      <w:ind w:left="200" w:hanging="200"/>
    </w:pPr>
  </w:style>
  <w:style w:type="paragraph" w:customStyle="1" w:styleId="FreigabeUnterschrift">
    <w:name w:val="Freigabe Unterschrift"/>
    <w:basedOn w:val="Standard"/>
    <w:next w:val="Standard"/>
    <w:pPr>
      <w:framePr w:w="6237" w:hSpace="142" w:wrap="around" w:vAnchor="text" w:hAnchor="page" w:x="2553" w:y="10207"/>
      <w:pBdr>
        <w:bottom w:val="single" w:sz="6" w:space="1" w:color="auto"/>
      </w:pBdr>
      <w:spacing w:line="360" w:lineRule="auto"/>
      <w:ind w:left="143" w:right="213"/>
      <w:jc w:val="center"/>
    </w:pPr>
  </w:style>
  <w:style w:type="paragraph" w:customStyle="1" w:styleId="Bearbeiter">
    <w:name w:val="Bearbeiter"/>
    <w:basedOn w:val="Produkt-Info"/>
    <w:next w:val="Produkt-Info2"/>
    <w:pPr>
      <w:framePr w:wrap="around"/>
      <w:spacing w:before="240"/>
    </w:pPr>
    <w:rPr>
      <w:rFonts w:ascii="Arial" w:hAnsi="Arial"/>
      <w:sz w:val="20"/>
    </w:rPr>
  </w:style>
  <w:style w:type="paragraph" w:customStyle="1" w:styleId="BearbeiterUnterschrift">
    <w:name w:val="Bearbeiter Unterschrift"/>
    <w:basedOn w:val="Produkt-Info"/>
    <w:next w:val="Standard"/>
    <w:pPr>
      <w:framePr w:wrap="around"/>
      <w:pBdr>
        <w:top w:val="single" w:sz="6" w:space="1" w:color="auto"/>
      </w:pBdr>
      <w:spacing w:before="360"/>
      <w:ind w:right="2080"/>
      <w:jc w:val="center"/>
    </w:pPr>
    <w:rPr>
      <w:rFonts w:ascii="Arial" w:hAnsi="Arial"/>
      <w:noProof/>
      <w:sz w:val="20"/>
    </w:rPr>
  </w:style>
  <w:style w:type="paragraph" w:customStyle="1" w:styleId="Geprftdurch">
    <w:name w:val="Geprüft durch"/>
    <w:basedOn w:val="Standard"/>
    <w:pPr>
      <w:framePr w:w="6237" w:hSpace="142" w:wrap="around" w:vAnchor="text" w:hAnchor="page" w:x="2553" w:y="10207"/>
      <w:spacing w:line="360" w:lineRule="auto"/>
    </w:pPr>
  </w:style>
  <w:style w:type="paragraph" w:customStyle="1" w:styleId="GeprftUnterschrift">
    <w:name w:val="Geprüft Unterschrift"/>
    <w:basedOn w:val="Standard"/>
    <w:next w:val="Standard"/>
    <w:pPr>
      <w:framePr w:w="6237" w:hSpace="142" w:wrap="around" w:vAnchor="text" w:hAnchor="page" w:x="2553" w:y="10207"/>
      <w:pBdr>
        <w:bottom w:val="single" w:sz="6" w:space="1" w:color="auto"/>
      </w:pBdr>
      <w:spacing w:line="360" w:lineRule="auto"/>
      <w:ind w:left="142" w:right="143"/>
      <w:jc w:val="center"/>
    </w:pPr>
  </w:style>
  <w:style w:type="paragraph" w:customStyle="1" w:styleId="Freigabedurch">
    <w:name w:val="Freigabe durch"/>
    <w:basedOn w:val="Standard"/>
    <w:next w:val="Standard"/>
    <w:pPr>
      <w:framePr w:w="6237" w:hSpace="142" w:wrap="around" w:vAnchor="text" w:hAnchor="page" w:x="2553" w:y="10207"/>
      <w:spacing w:line="360" w:lineRule="auto"/>
    </w:pPr>
  </w:style>
  <w:style w:type="character" w:styleId="Endnotenzeichen">
    <w:name w:val="endnote reference"/>
    <w:semiHidden/>
    <w:rPr>
      <w:vertAlign w:val="superscript"/>
    </w:rPr>
  </w:style>
  <w:style w:type="paragraph" w:customStyle="1" w:styleId="AbbZerlegung">
    <w:name w:val="Abb:Zerlegung"/>
    <w:basedOn w:val="Standard"/>
    <w:next w:val="Beschriftung"/>
    <w:pPr>
      <w:spacing w:line="240" w:lineRule="auto"/>
      <w:jc w:val="center"/>
    </w:pPr>
  </w:style>
  <w:style w:type="paragraph" w:customStyle="1" w:styleId="AktivitFluss">
    <w:name w:val="AktivitFluss"/>
    <w:basedOn w:val="Standard"/>
    <w:pPr>
      <w:keepNext/>
      <w:spacing w:before="60" w:line="240" w:lineRule="auto"/>
      <w:jc w:val="center"/>
    </w:pPr>
    <w:rPr>
      <w:sz w:val="16"/>
    </w:rPr>
  </w:style>
  <w:style w:type="paragraph" w:customStyle="1" w:styleId="AktivitFlussEnde">
    <w:name w:val="AktivitFluss Ende"/>
    <w:basedOn w:val="AktivitFluss"/>
    <w:pPr>
      <w:keepNext w:val="0"/>
    </w:pPr>
  </w:style>
  <w:style w:type="paragraph" w:customStyle="1" w:styleId="AnmerkgletzteProdfluss">
    <w:name w:val="Anmerkg letzte Prodfluss"/>
    <w:basedOn w:val="Standard"/>
    <w:pPr>
      <w:tabs>
        <w:tab w:val="left" w:pos="851"/>
        <w:tab w:val="left" w:pos="1134"/>
      </w:tabs>
      <w:spacing w:after="60"/>
      <w:ind w:left="851" w:right="567" w:hanging="284"/>
    </w:pPr>
    <w:rPr>
      <w:sz w:val="16"/>
    </w:rPr>
  </w:style>
  <w:style w:type="paragraph" w:customStyle="1" w:styleId="AnmerkgProdfluss">
    <w:name w:val="Anmerkg+ Prodfluss"/>
    <w:basedOn w:val="Standard"/>
    <w:pPr>
      <w:tabs>
        <w:tab w:val="left" w:pos="851"/>
        <w:tab w:val="left" w:pos="1134"/>
      </w:tabs>
      <w:ind w:left="851" w:right="567" w:hanging="284"/>
    </w:pPr>
    <w:rPr>
      <w:sz w:val="16"/>
    </w:rPr>
  </w:style>
  <w:style w:type="paragraph" w:customStyle="1" w:styleId="Kursiv11vorKursiv10">
    <w:name w:val="Kursiv 11 vor Kursiv 10"/>
    <w:basedOn w:val="Standard"/>
    <w:pPr>
      <w:keepNext/>
      <w:tabs>
        <w:tab w:val="left" w:pos="2126"/>
      </w:tabs>
      <w:spacing w:before="180"/>
      <w:ind w:left="567"/>
    </w:pPr>
    <w:rPr>
      <w:i/>
      <w:sz w:val="22"/>
    </w:rPr>
  </w:style>
  <w:style w:type="paragraph" w:customStyle="1" w:styleId="Kursiv10">
    <w:name w:val="Kursiv10"/>
    <w:basedOn w:val="Standard"/>
    <w:pPr>
      <w:keepNext/>
      <w:spacing w:before="240"/>
      <w:ind w:left="567"/>
    </w:pPr>
    <w:rPr>
      <w:i/>
    </w:rPr>
  </w:style>
  <w:style w:type="paragraph" w:customStyle="1" w:styleId="Kursiv11">
    <w:name w:val="Kursiv11"/>
    <w:basedOn w:val="Standard"/>
    <w:pPr>
      <w:keepNext/>
      <w:spacing w:before="240" w:after="240"/>
      <w:ind w:left="567"/>
    </w:pPr>
    <w:rPr>
      <w:i/>
      <w:sz w:val="22"/>
    </w:rPr>
  </w:style>
  <w:style w:type="paragraph" w:customStyle="1" w:styleId="Prodfluss">
    <w:name w:val="Prodfluss"/>
    <w:basedOn w:val="Standard"/>
    <w:next w:val="Standard"/>
    <w:pPr>
      <w:keepNext/>
      <w:spacing w:before="60" w:line="240" w:lineRule="auto"/>
    </w:pPr>
    <w:rPr>
      <w:sz w:val="16"/>
    </w:rPr>
  </w:style>
  <w:style w:type="paragraph" w:customStyle="1" w:styleId="ProdflussKopf">
    <w:name w:val="Prodfluss Kopf"/>
    <w:basedOn w:val="Standard"/>
    <w:pPr>
      <w:keepNext/>
      <w:spacing w:before="60"/>
      <w:jc w:val="center"/>
    </w:pPr>
    <w:rPr>
      <w:b/>
    </w:rPr>
  </w:style>
  <w:style w:type="character" w:customStyle="1" w:styleId="Teilprodukt">
    <w:name w:val="Teilprodukt"/>
    <w:rPr>
      <w:i/>
      <w:sz w:val="16"/>
    </w:rPr>
  </w:style>
  <w:style w:type="paragraph" w:customStyle="1" w:styleId="Zwischenberschrift">
    <w:name w:val="Zwischenüberschrift"/>
    <w:basedOn w:val="berschrift3"/>
    <w:next w:val="Kursiv11"/>
    <w:pPr>
      <w:ind w:left="567"/>
      <w:outlineLvl w:val="9"/>
    </w:pPr>
  </w:style>
  <w:style w:type="paragraph" w:customStyle="1" w:styleId="ProdGliederg1">
    <w:name w:val="Prod_Gliederg_1"/>
    <w:basedOn w:val="Standard"/>
    <w:pPr>
      <w:spacing w:before="60" w:after="60"/>
      <w:ind w:left="1361" w:hanging="794"/>
    </w:pPr>
  </w:style>
  <w:style w:type="paragraph" w:customStyle="1" w:styleId="ProdGliederg2">
    <w:name w:val="Prod_Gliederg_2"/>
    <w:basedOn w:val="Standard"/>
    <w:pPr>
      <w:ind w:left="1843" w:hanging="992"/>
    </w:pPr>
    <w:rPr>
      <w:sz w:val="18"/>
    </w:rPr>
  </w:style>
  <w:style w:type="paragraph" w:customStyle="1" w:styleId="ProdGliederg3">
    <w:name w:val="Prod_Gliederg_3"/>
    <w:basedOn w:val="Standard"/>
    <w:pPr>
      <w:ind w:left="2127" w:hanging="1106"/>
    </w:pPr>
    <w:rPr>
      <w:sz w:val="18"/>
    </w:rPr>
  </w:style>
  <w:style w:type="paragraph" w:customStyle="1" w:styleId="ProdGliederg4">
    <w:name w:val="Prod_Gliederg_4"/>
    <w:basedOn w:val="Standard"/>
    <w:pPr>
      <w:ind w:left="2410" w:hanging="1219"/>
    </w:pPr>
    <w:rPr>
      <w:sz w:val="18"/>
    </w:rPr>
  </w:style>
  <w:style w:type="paragraph" w:customStyle="1" w:styleId="ProdGliederg5">
    <w:name w:val="Prod_Gliederg_5"/>
    <w:basedOn w:val="Standard"/>
    <w:pPr>
      <w:ind w:left="2835" w:hanging="1474"/>
    </w:pPr>
    <w:rPr>
      <w:sz w:val="18"/>
    </w:rPr>
  </w:style>
  <w:style w:type="paragraph" w:customStyle="1" w:styleId="ProdGliederg6">
    <w:name w:val="Prod_Gliederg_6"/>
    <w:basedOn w:val="Standard"/>
    <w:pPr>
      <w:tabs>
        <w:tab w:val="left" w:pos="2126"/>
      </w:tabs>
      <w:ind w:left="3118" w:hanging="1644"/>
    </w:pPr>
    <w:rPr>
      <w:sz w:val="18"/>
    </w:rPr>
  </w:style>
  <w:style w:type="paragraph" w:customStyle="1" w:styleId="Standard3">
    <w:name w:val="Standard 3"/>
    <w:basedOn w:val="Standard1"/>
  </w:style>
  <w:style w:type="paragraph" w:customStyle="1" w:styleId="Spiegel1">
    <w:name w:val="Spiegel 1"/>
    <w:basedOn w:val="Standard"/>
    <w:pPr>
      <w:tabs>
        <w:tab w:val="left" w:pos="851"/>
        <w:tab w:val="left" w:pos="1134"/>
      </w:tabs>
      <w:ind w:left="851" w:hanging="284"/>
    </w:pPr>
  </w:style>
  <w:style w:type="paragraph" w:customStyle="1" w:styleId="Spiegel1Ende">
    <w:name w:val="Spiegel 1 Ende"/>
    <w:basedOn w:val="Spiegel1"/>
    <w:pPr>
      <w:spacing w:after="120"/>
    </w:pPr>
  </w:style>
  <w:style w:type="paragraph" w:customStyle="1" w:styleId="Spiegel2">
    <w:name w:val="Spiegel 2"/>
    <w:basedOn w:val="Standard"/>
    <w:pPr>
      <w:tabs>
        <w:tab w:val="left" w:pos="851"/>
        <w:tab w:val="left" w:pos="1134"/>
      </w:tabs>
      <w:ind w:left="1135" w:hanging="284"/>
    </w:pPr>
  </w:style>
  <w:style w:type="paragraph" w:customStyle="1" w:styleId="Spiegel2Ende">
    <w:name w:val="Spiegel 2 Ende"/>
    <w:basedOn w:val="Spiegel2"/>
    <w:pPr>
      <w:spacing w:after="120"/>
    </w:pPr>
  </w:style>
  <w:style w:type="paragraph" w:customStyle="1" w:styleId="XFVKZTitelGlobal">
    <w:name w:val="XFV_KZ_TitelGlobal"/>
    <w:basedOn w:val="Standard"/>
    <w:pPr>
      <w:spacing w:before="0" w:after="60"/>
      <w:jc w:val="left"/>
    </w:pPr>
    <w:rPr>
      <w:b/>
      <w:color w:val="808080"/>
    </w:rPr>
  </w:style>
  <w:style w:type="paragraph" w:customStyle="1" w:styleId="XFVKZTitel1">
    <w:name w:val="XFV_KZ_Titel_1"/>
    <w:basedOn w:val="Standard"/>
    <w:pPr>
      <w:spacing w:before="0"/>
      <w:jc w:val="left"/>
    </w:pPr>
    <w:rPr>
      <w:b/>
    </w:rPr>
  </w:style>
  <w:style w:type="paragraph" w:customStyle="1" w:styleId="XFVKZTitel2">
    <w:name w:val="XFV_KZ_Titel_2"/>
    <w:basedOn w:val="Standard"/>
    <w:pPr>
      <w:spacing w:before="0" w:after="60"/>
      <w:jc w:val="left"/>
    </w:pPr>
    <w:rPr>
      <w:sz w:val="16"/>
    </w:rPr>
  </w:style>
  <w:style w:type="paragraph" w:customStyle="1" w:styleId="XFVKZKapitel">
    <w:name w:val="XFV_KZ_Kapitel"/>
    <w:basedOn w:val="Standard"/>
    <w:pPr>
      <w:spacing w:before="0"/>
      <w:jc w:val="left"/>
    </w:pPr>
    <w:rPr>
      <w:noProof/>
    </w:rPr>
  </w:style>
  <w:style w:type="paragraph" w:customStyle="1" w:styleId="XFVKZErsteller">
    <w:name w:val="XFV_KZ_Ersteller"/>
    <w:basedOn w:val="Standard"/>
    <w:pPr>
      <w:spacing w:before="0"/>
      <w:jc w:val="right"/>
    </w:pPr>
    <w:rPr>
      <w:b/>
    </w:rPr>
  </w:style>
  <w:style w:type="paragraph" w:customStyle="1" w:styleId="XFVFZStand">
    <w:name w:val="XFV_FZ_Stand"/>
    <w:basedOn w:val="Standard"/>
    <w:pPr>
      <w:spacing w:before="0"/>
      <w:jc w:val="left"/>
    </w:pPr>
    <w:rPr>
      <w:b/>
    </w:rPr>
  </w:style>
  <w:style w:type="paragraph" w:customStyle="1" w:styleId="XFVFZPID">
    <w:name w:val="XFV_FZ_PID"/>
    <w:basedOn w:val="Standard"/>
    <w:pPr>
      <w:spacing w:before="0"/>
      <w:jc w:val="left"/>
    </w:pPr>
    <w:rPr>
      <w:sz w:val="16"/>
    </w:rPr>
  </w:style>
  <w:style w:type="paragraph" w:customStyle="1" w:styleId="XFVFZDokument">
    <w:name w:val="XFV_FZ_Dokument"/>
    <w:basedOn w:val="Standard"/>
    <w:pPr>
      <w:spacing w:before="0"/>
      <w:jc w:val="left"/>
    </w:pPr>
    <w:rPr>
      <w:sz w:val="16"/>
    </w:rPr>
  </w:style>
  <w:style w:type="paragraph" w:customStyle="1" w:styleId="XFVFZVersion">
    <w:name w:val="XFV_FZ_Version"/>
    <w:basedOn w:val="XFVFZStand"/>
    <w:pPr>
      <w:jc w:val="center"/>
    </w:pPr>
  </w:style>
  <w:style w:type="paragraph" w:customStyle="1" w:styleId="XFVFZStatus">
    <w:name w:val="XFV_FZ_Status"/>
    <w:basedOn w:val="XFVFZPID"/>
    <w:pPr>
      <w:jc w:val="center"/>
    </w:pPr>
  </w:style>
  <w:style w:type="paragraph" w:customStyle="1" w:styleId="XFVFZVermerk">
    <w:name w:val="XFV_FZ_Vermerk"/>
    <w:basedOn w:val="XFVFZDokument"/>
    <w:pPr>
      <w:jc w:val="center"/>
    </w:pPr>
    <w:rPr>
      <w:noProof/>
    </w:rPr>
  </w:style>
  <w:style w:type="paragraph" w:customStyle="1" w:styleId="XFVFZAktSeitenNr">
    <w:name w:val="XFV_FZ_AktSeitenNr"/>
    <w:basedOn w:val="XFVFZVersion"/>
    <w:pPr>
      <w:jc w:val="right"/>
    </w:pPr>
  </w:style>
  <w:style w:type="paragraph" w:customStyle="1" w:styleId="XFVFZAnzSeiten">
    <w:name w:val="XFV_FZ_AnzSeiten"/>
    <w:basedOn w:val="XFVFZStatus"/>
    <w:pPr>
      <w:jc w:val="right"/>
    </w:pPr>
  </w:style>
  <w:style w:type="paragraph" w:customStyle="1" w:styleId="XFVFZRechts3Zeile">
    <w:name w:val="XFV_FZ_Rechts3Zeile"/>
    <w:basedOn w:val="XFVFZVermerk"/>
    <w:pPr>
      <w:jc w:val="right"/>
    </w:pPr>
  </w:style>
  <w:style w:type="paragraph" w:customStyle="1" w:styleId="XFVKZTrennzeile">
    <w:name w:val="XFV_KZ_Trennzeile"/>
    <w:basedOn w:val="Standard"/>
    <w:pPr>
      <w:pBdr>
        <w:top w:val="single" w:sz="12" w:space="1" w:color="000000"/>
      </w:pBdr>
      <w:spacing w:before="0"/>
    </w:pPr>
  </w:style>
  <w:style w:type="paragraph" w:customStyle="1" w:styleId="XFVFZTrennzeile">
    <w:name w:val="XFV_FZ_Trennzeile"/>
    <w:basedOn w:val="XFVFZStand"/>
    <w:pPr>
      <w:pBdr>
        <w:bottom w:val="single" w:sz="12" w:space="1" w:color="000000"/>
      </w:pBdr>
    </w:pPr>
  </w:style>
  <w:style w:type="paragraph" w:customStyle="1" w:styleId="Glosar1">
    <w:name w:val="Glosar1"/>
    <w:basedOn w:val="Standard"/>
    <w:link w:val="Glosar1Zchn"/>
    <w:pPr>
      <w:ind w:left="851" w:hanging="851"/>
    </w:pPr>
  </w:style>
  <w:style w:type="paragraph" w:customStyle="1" w:styleId="Glosar2">
    <w:name w:val="Glosar2"/>
    <w:basedOn w:val="Standard"/>
    <w:pPr>
      <w:ind w:left="1701" w:hanging="1701"/>
    </w:pPr>
  </w:style>
  <w:style w:type="paragraph" w:customStyle="1" w:styleId="Glosar3">
    <w:name w:val="Glosar3"/>
    <w:basedOn w:val="Standard"/>
    <w:pPr>
      <w:ind w:left="2552" w:hanging="2552"/>
    </w:pPr>
  </w:style>
  <w:style w:type="paragraph" w:customStyle="1" w:styleId="Glosar4">
    <w:name w:val="Glosar4"/>
    <w:basedOn w:val="Standard"/>
    <w:pPr>
      <w:ind w:left="3402" w:hanging="3402"/>
    </w:pPr>
  </w:style>
  <w:style w:type="paragraph" w:customStyle="1" w:styleId="ASN1">
    <w:name w:val="ASN1"/>
    <w:basedOn w:val="Standard"/>
  </w:style>
  <w:style w:type="paragraph" w:customStyle="1" w:styleId="Source">
    <w:name w:val="Source"/>
    <w:basedOn w:val="Standard"/>
    <w:pPr>
      <w:pBdr>
        <w:top w:val="single" w:sz="6" w:space="1" w:color="auto"/>
        <w:left w:val="single" w:sz="6" w:space="1" w:color="auto"/>
        <w:bottom w:val="single" w:sz="6" w:space="1" w:color="auto"/>
        <w:right w:val="single" w:sz="6" w:space="1" w:color="auto"/>
      </w:pBdr>
      <w:spacing w:before="0"/>
    </w:pPr>
    <w:rPr>
      <w:rFonts w:ascii="Courier New" w:hAnsi="Courier New"/>
      <w:noProof/>
      <w:sz w:val="18"/>
    </w:rPr>
  </w:style>
  <w:style w:type="paragraph" w:customStyle="1" w:styleId="XFVTSTitelGlobal">
    <w:name w:val="XFV_TS_TitelGlobal"/>
    <w:basedOn w:val="Standard"/>
    <w:pPr>
      <w:jc w:val="left"/>
    </w:pPr>
    <w:rPr>
      <w:b/>
      <w:color w:val="808080"/>
      <w:sz w:val="40"/>
    </w:rPr>
  </w:style>
  <w:style w:type="paragraph" w:customStyle="1" w:styleId="XFVTitel1">
    <w:name w:val="XFV_Titel_1"/>
    <w:basedOn w:val="Standard"/>
    <w:pPr>
      <w:jc w:val="left"/>
    </w:pPr>
    <w:rPr>
      <w:b/>
      <w:sz w:val="36"/>
    </w:rPr>
  </w:style>
  <w:style w:type="paragraph" w:customStyle="1" w:styleId="XFVTitel2">
    <w:name w:val="XFV_Titel_2"/>
    <w:basedOn w:val="Standard"/>
    <w:pPr>
      <w:jc w:val="left"/>
    </w:pPr>
    <w:rPr>
      <w:sz w:val="32"/>
    </w:rPr>
  </w:style>
  <w:style w:type="paragraph" w:customStyle="1" w:styleId="XFVTitel3">
    <w:name w:val="XFV_Titel_3"/>
    <w:basedOn w:val="Standard"/>
    <w:pPr>
      <w:jc w:val="left"/>
    </w:pPr>
    <w:rPr>
      <w:sz w:val="28"/>
    </w:rPr>
  </w:style>
  <w:style w:type="paragraph" w:customStyle="1" w:styleId="XFVTitel4">
    <w:name w:val="XFV_Titel_4"/>
    <w:basedOn w:val="Standard"/>
    <w:pPr>
      <w:jc w:val="left"/>
    </w:pPr>
    <w:rPr>
      <w:sz w:val="28"/>
    </w:rPr>
  </w:style>
  <w:style w:type="paragraph" w:customStyle="1" w:styleId="XFVTSErsteller1">
    <w:name w:val="XFV_TS_Ersteller1"/>
    <w:basedOn w:val="Standard"/>
    <w:pPr>
      <w:spacing w:before="0"/>
      <w:jc w:val="left"/>
    </w:pPr>
    <w:rPr>
      <w:b/>
      <w:color w:val="C0C0C0"/>
    </w:rPr>
  </w:style>
  <w:style w:type="paragraph" w:customStyle="1" w:styleId="XFVTSErsteller2">
    <w:name w:val="XFV_TS_Ersteller2"/>
    <w:basedOn w:val="Standard"/>
    <w:pPr>
      <w:spacing w:before="0"/>
      <w:jc w:val="left"/>
    </w:pPr>
    <w:rPr>
      <w:b/>
    </w:rPr>
  </w:style>
  <w:style w:type="paragraph" w:customStyle="1" w:styleId="XFVAutor">
    <w:name w:val="XFV_Autor"/>
    <w:basedOn w:val="Standard"/>
    <w:pPr>
      <w:spacing w:before="0"/>
      <w:jc w:val="left"/>
    </w:pPr>
  </w:style>
  <w:style w:type="paragraph" w:customStyle="1" w:styleId="XFVVersion">
    <w:name w:val="XFV_Version"/>
    <w:basedOn w:val="Standard"/>
    <w:pPr>
      <w:spacing w:before="0"/>
      <w:jc w:val="left"/>
    </w:pPr>
  </w:style>
  <w:style w:type="paragraph" w:customStyle="1" w:styleId="XFVStand">
    <w:name w:val="XFV_Stand"/>
    <w:basedOn w:val="Standard"/>
    <w:pPr>
      <w:spacing w:before="0"/>
      <w:jc w:val="left"/>
    </w:pPr>
  </w:style>
  <w:style w:type="paragraph" w:customStyle="1" w:styleId="XFVPID">
    <w:name w:val="XFV_PID"/>
    <w:basedOn w:val="Standard"/>
    <w:pPr>
      <w:spacing w:before="0"/>
      <w:jc w:val="left"/>
    </w:pPr>
  </w:style>
  <w:style w:type="paragraph" w:customStyle="1" w:styleId="XFVStatus">
    <w:name w:val="XFV_Status"/>
    <w:basedOn w:val="Standard"/>
    <w:pPr>
      <w:spacing w:before="0"/>
      <w:jc w:val="left"/>
    </w:pPr>
  </w:style>
  <w:style w:type="paragraph" w:customStyle="1" w:styleId="XFVSubmodell">
    <w:name w:val="XFV_Submodell"/>
    <w:basedOn w:val="Standard"/>
    <w:pPr>
      <w:spacing w:before="0"/>
      <w:jc w:val="left"/>
    </w:pPr>
  </w:style>
  <w:style w:type="paragraph" w:customStyle="1" w:styleId="XFVVTEinstufung">
    <w:name w:val="XFV_VTEinstufung"/>
    <w:basedOn w:val="Standard"/>
    <w:pPr>
      <w:spacing w:before="0"/>
      <w:jc w:val="left"/>
    </w:pPr>
  </w:style>
  <w:style w:type="paragraph" w:customStyle="1" w:styleId="XFVProjektIDAG">
    <w:name w:val="XFV_ProjektIDAG"/>
    <w:basedOn w:val="Standard"/>
    <w:pPr>
      <w:spacing w:before="0"/>
      <w:jc w:val="left"/>
    </w:pPr>
  </w:style>
  <w:style w:type="paragraph" w:customStyle="1" w:styleId="XFVProjektIDAN">
    <w:name w:val="XFV_ProjektIDAN"/>
    <w:basedOn w:val="Standard"/>
    <w:pPr>
      <w:spacing w:before="0"/>
      <w:jc w:val="left"/>
    </w:pPr>
  </w:style>
  <w:style w:type="paragraph" w:customStyle="1" w:styleId="XFVPrfvermerk">
    <w:name w:val="XFV_Prüfvermerk"/>
    <w:basedOn w:val="Standard"/>
  </w:style>
  <w:style w:type="paragraph" w:customStyle="1" w:styleId="XFVImAuftrag">
    <w:name w:val="XFV_ImAuftrag"/>
    <w:basedOn w:val="Standard"/>
    <w:pPr>
      <w:jc w:val="left"/>
    </w:pPr>
    <w:rPr>
      <w:b/>
    </w:rPr>
  </w:style>
  <w:style w:type="paragraph" w:customStyle="1" w:styleId="XFVTSDokument">
    <w:name w:val="XFV_TS_Dokument"/>
    <w:basedOn w:val="XFVSubmodell"/>
    <w:rPr>
      <w:noProof/>
    </w:rPr>
  </w:style>
  <w:style w:type="paragraph" w:customStyle="1" w:styleId="XFVTSText">
    <w:name w:val="XFV_TS_Text"/>
    <w:basedOn w:val="Standard"/>
    <w:pPr>
      <w:spacing w:before="0"/>
    </w:pPr>
    <w:rPr>
      <w:b/>
      <w:color w:val="C0C0C0"/>
    </w:rPr>
  </w:style>
  <w:style w:type="paragraph" w:customStyle="1" w:styleId="Tabelle">
    <w:name w:val="Tabelle"/>
    <w:basedOn w:val="Standard"/>
    <w:pPr>
      <w:spacing w:before="0"/>
      <w:jc w:val="left"/>
    </w:pPr>
  </w:style>
  <w:style w:type="paragraph" w:customStyle="1" w:styleId="Formatvorlage1">
    <w:name w:val="Formatvorlage1"/>
    <w:basedOn w:val="XFVKZTitelGlobal"/>
    <w:pPr>
      <w:framePr w:hSpace="142" w:wrap="around" w:vAnchor="text" w:hAnchor="text" w:y="1"/>
    </w:pPr>
  </w:style>
  <w:style w:type="paragraph" w:customStyle="1" w:styleId="XFVTitel5">
    <w:name w:val="XFV_Titel_5"/>
    <w:basedOn w:val="Standard"/>
    <w:pPr>
      <w:jc w:val="left"/>
    </w:pPr>
    <w:rPr>
      <w:sz w:val="24"/>
    </w:rPr>
  </w:style>
  <w:style w:type="paragraph" w:styleId="Liste">
    <w:name w:val="List"/>
    <w:aliases w:val="Liste Char, Char Char, Char"/>
    <w:basedOn w:val="Standard"/>
    <w:link w:val="ListeZchn"/>
    <w:pPr>
      <w:numPr>
        <w:numId w:val="2"/>
      </w:numPr>
    </w:pPr>
  </w:style>
  <w:style w:type="paragraph" w:styleId="Liste2">
    <w:name w:val="List 2"/>
    <w:basedOn w:val="Standard"/>
    <w:pPr>
      <w:numPr>
        <w:numId w:val="5"/>
      </w:numPr>
      <w:tabs>
        <w:tab w:val="clear" w:pos="1003"/>
        <w:tab w:val="num" w:pos="567"/>
      </w:tabs>
      <w:ind w:left="567"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character" w:styleId="Funotenzeichen">
    <w:name w:val="footnote reference"/>
    <w:rPr>
      <w:noProof/>
      <w:position w:val="6"/>
      <w:sz w:val="16"/>
    </w:rPr>
  </w:style>
  <w:style w:type="paragraph" w:styleId="Listennummer">
    <w:name w:val="List Number"/>
    <w:basedOn w:val="Standard"/>
    <w:pPr>
      <w:ind w:left="283" w:hanging="283"/>
    </w:pPr>
  </w:style>
  <w:style w:type="paragraph" w:styleId="Listenfortsetzung">
    <w:name w:val="List Continue"/>
    <w:basedOn w:val="Standard"/>
    <w:pPr>
      <w:spacing w:after="120"/>
      <w:ind w:left="283"/>
    </w:pPr>
  </w:style>
  <w:style w:type="paragraph" w:styleId="Aufzhlungszeichen">
    <w:name w:val="List Bullet"/>
    <w:basedOn w:val="Standard"/>
    <w:pPr>
      <w:ind w:left="283" w:hanging="283"/>
    </w:pPr>
  </w:style>
  <w:style w:type="paragraph" w:styleId="Listenfortsetzung2">
    <w:name w:val="List Continue 2"/>
    <w:basedOn w:val="Standard"/>
    <w:pPr>
      <w:spacing w:after="120"/>
      <w:ind w:left="566"/>
    </w:pPr>
  </w:style>
  <w:style w:type="paragraph" w:customStyle="1" w:styleId="APBeschreibung">
    <w:name w:val="APBeschreibung"/>
    <w:basedOn w:val="Standard"/>
    <w:pPr>
      <w:tabs>
        <w:tab w:val="left" w:pos="4253"/>
      </w:tabs>
      <w:ind w:left="2552" w:hanging="2552"/>
      <w:jc w:val="left"/>
    </w:pPr>
  </w:style>
  <w:style w:type="paragraph" w:styleId="Listennummer2">
    <w:name w:val="List Number 2"/>
    <w:basedOn w:val="Standard"/>
    <w:pPr>
      <w:ind w:left="566" w:hanging="283"/>
    </w:pPr>
  </w:style>
  <w:style w:type="paragraph" w:customStyle="1" w:styleId="Aufzhlung1">
    <w:name w:val="Aufzählung1"/>
    <w:basedOn w:val="Standard"/>
    <w:pPr>
      <w:spacing w:before="240" w:line="240" w:lineRule="auto"/>
      <w:ind w:left="567" w:hanging="567"/>
      <w:jc w:val="left"/>
    </w:pPr>
    <w:rPr>
      <w:sz w:val="22"/>
    </w:rPr>
  </w:style>
  <w:style w:type="paragraph" w:customStyle="1" w:styleId="XFVTSTitelLos">
    <w:name w:val="XFV_TS_TitelLos"/>
    <w:basedOn w:val="XFVTSTitelGlobal"/>
    <w:pPr>
      <w:framePr w:hSpace="142" w:wrap="around" w:vAnchor="page" w:hAnchor="margin" w:y="2269"/>
    </w:pPr>
  </w:style>
  <w:style w:type="paragraph" w:customStyle="1" w:styleId="XFVAnforderungsNr">
    <w:name w:val="XFV_AnforderungsNr"/>
    <w:basedOn w:val="Standard"/>
    <w:pPr>
      <w:keepNext/>
      <w:keepLines/>
      <w:framePr w:hSpace="142" w:vSpace="142" w:wrap="around" w:vAnchor="text" w:hAnchor="text" w:y="1"/>
      <w:spacing w:before="0" w:line="240" w:lineRule="auto"/>
      <w:jc w:val="left"/>
    </w:pPr>
    <w:rPr>
      <w:sz w:val="16"/>
    </w:rPr>
  </w:style>
  <w:style w:type="character" w:customStyle="1" w:styleId="XFVAnforderungsNrZahl">
    <w:name w:val="XFV_AnforderungsNrZahl"/>
    <w:rPr>
      <w:b/>
      <w:noProof w:val="0"/>
      <w:color w:val="auto"/>
      <w:lang w:val="de-DE"/>
    </w:rPr>
  </w:style>
  <w:style w:type="paragraph" w:customStyle="1" w:styleId="Aufzhlung10">
    <w:name w:val="Aufzählung 1"/>
    <w:basedOn w:val="Standard"/>
    <w:pPr>
      <w:tabs>
        <w:tab w:val="left" w:pos="900"/>
      </w:tabs>
      <w:spacing w:before="0" w:after="120" w:line="260" w:lineRule="atLeast"/>
      <w:ind w:left="454" w:hanging="454"/>
    </w:pPr>
    <w:rPr>
      <w:rFonts w:ascii="Helvetica" w:hAnsi="Helvetica"/>
      <w:lang w:val="de-CH"/>
    </w:rPr>
  </w:style>
  <w:style w:type="character" w:customStyle="1" w:styleId="XFVAnforderungsNrText">
    <w:name w:val="XFV_AnforderungsNrText"/>
    <w:rPr>
      <w:i/>
    </w:rPr>
  </w:style>
  <w:style w:type="paragraph" w:customStyle="1" w:styleId="Bild">
    <w:name w:val="Bild"/>
    <w:basedOn w:val="Standard"/>
    <w:next w:val="Bildunterschrift"/>
    <w:pPr>
      <w:keepNext/>
      <w:spacing w:after="120" w:line="360" w:lineRule="atLeast"/>
      <w:jc w:val="center"/>
    </w:pPr>
    <w:rPr>
      <w:rFonts w:ascii="Helvetica" w:hAnsi="Helvetica"/>
      <w:lang w:val="de-CH"/>
    </w:rPr>
  </w:style>
  <w:style w:type="paragraph" w:customStyle="1" w:styleId="Bildunterschrift">
    <w:name w:val="Bildunterschrift"/>
    <w:basedOn w:val="Standard"/>
    <w:next w:val="Standard"/>
    <w:pPr>
      <w:keepLines/>
      <w:spacing w:before="0" w:after="120"/>
      <w:ind w:left="284"/>
      <w:jc w:val="right"/>
    </w:pPr>
    <w:rPr>
      <w:rFonts w:ascii="Helvetica" w:hAnsi="Helvetica"/>
      <w:i/>
      <w:lang w:val="de-CH"/>
    </w:rPr>
  </w:style>
  <w:style w:type="paragraph" w:customStyle="1" w:styleId="Tabellenunterschrift">
    <w:name w:val="Tabellenunterschrift"/>
    <w:basedOn w:val="Bildunterschrift"/>
    <w:next w:val="Standard"/>
    <w:pPr>
      <w:spacing w:after="240" w:line="240" w:lineRule="auto"/>
    </w:pPr>
  </w:style>
  <w:style w:type="paragraph" w:customStyle="1" w:styleId="Tabelleneintrag">
    <w:name w:val="Tabelleneintrag"/>
    <w:basedOn w:val="Standard"/>
    <w:pPr>
      <w:spacing w:before="0" w:after="120" w:line="260" w:lineRule="atLeast"/>
      <w:jc w:val="left"/>
    </w:pPr>
    <w:rPr>
      <w:rFonts w:ascii="Helvetica" w:hAnsi="Helvetica"/>
      <w:lang w:val="de-CH"/>
    </w:rPr>
  </w:style>
  <w:style w:type="paragraph" w:customStyle="1" w:styleId="Beschreibung1">
    <w:name w:val="Beschreibung 1"/>
    <w:basedOn w:val="Standard"/>
    <w:pPr>
      <w:spacing w:before="0" w:after="120" w:line="260" w:lineRule="atLeast"/>
      <w:ind w:left="284"/>
    </w:pPr>
    <w:rPr>
      <w:rFonts w:ascii="Helvetica" w:hAnsi="Helvetica"/>
      <w:lang w:val="de-CH"/>
    </w:rPr>
  </w:style>
  <w:style w:type="paragraph" w:customStyle="1" w:styleId="berschrift">
    <w:name w:val="Überschrift"/>
    <w:basedOn w:val="Standard"/>
    <w:next w:val="Standard"/>
    <w:pPr>
      <w:keepNext/>
      <w:spacing w:before="240" w:after="120" w:line="240" w:lineRule="auto"/>
      <w:jc w:val="left"/>
    </w:pPr>
    <w:rPr>
      <w:rFonts w:ascii="Helvetica" w:hAnsi="Helvetica"/>
      <w:b/>
    </w:rPr>
  </w:style>
  <w:style w:type="paragraph" w:customStyle="1" w:styleId="Glossar2">
    <w:name w:val="Glossar 2"/>
    <w:basedOn w:val="Glossar1"/>
    <w:next w:val="Standard"/>
    <w:pPr>
      <w:ind w:left="2268" w:hanging="2268"/>
    </w:pPr>
  </w:style>
  <w:style w:type="paragraph" w:customStyle="1" w:styleId="Glossar1">
    <w:name w:val="Glossar 1"/>
    <w:basedOn w:val="Standard"/>
    <w:pPr>
      <w:keepLines/>
      <w:spacing w:before="0" w:after="120" w:line="260" w:lineRule="atLeast"/>
      <w:ind w:left="1134" w:hanging="1134"/>
    </w:pPr>
    <w:rPr>
      <w:rFonts w:ascii="Helvetica" w:hAnsi="Helvetica"/>
      <w:lang w:val="de-CH"/>
    </w:rPr>
  </w:style>
  <w:style w:type="paragraph" w:customStyle="1" w:styleId="Nummer2">
    <w:name w:val="Nummer 2"/>
    <w:basedOn w:val="Nummer1"/>
    <w:pPr>
      <w:ind w:left="908"/>
    </w:pPr>
  </w:style>
  <w:style w:type="paragraph" w:customStyle="1" w:styleId="Nummer1">
    <w:name w:val="Nummer 1"/>
    <w:basedOn w:val="Standard"/>
    <w:pPr>
      <w:keepLines/>
      <w:spacing w:before="0" w:after="120" w:line="260" w:lineRule="atLeast"/>
      <w:ind w:left="454" w:hanging="454"/>
    </w:pPr>
    <w:rPr>
      <w:rFonts w:ascii="Helvetica" w:hAnsi="Helvetica"/>
    </w:rPr>
  </w:style>
  <w:style w:type="paragraph" w:customStyle="1" w:styleId="Beschreibung2">
    <w:name w:val="Beschreibung 2"/>
    <w:basedOn w:val="Beschreibung1"/>
    <w:pPr>
      <w:ind w:left="907"/>
    </w:pPr>
  </w:style>
  <w:style w:type="paragraph" w:customStyle="1" w:styleId="Aufzhlung2">
    <w:name w:val="Aufzählung 2"/>
    <w:basedOn w:val="Aufzhlung10"/>
    <w:pPr>
      <w:tabs>
        <w:tab w:val="left" w:pos="1440"/>
      </w:tabs>
      <w:ind w:left="908"/>
    </w:pPr>
  </w:style>
  <w:style w:type="paragraph" w:customStyle="1" w:styleId="sta">
    <w:name w:val="sta"/>
    <w:basedOn w:val="Aufzhlung10"/>
  </w:style>
  <w:style w:type="paragraph" w:customStyle="1" w:styleId="Tabellenkopf">
    <w:name w:val="Tabellenkopf"/>
    <w:basedOn w:val="Tabelle"/>
    <w:pPr>
      <w:keepNext/>
    </w:pPr>
    <w:rPr>
      <w:rFonts w:cs="Arial"/>
      <w:b/>
      <w:bCs/>
    </w:rPr>
  </w:style>
  <w:style w:type="paragraph" w:customStyle="1" w:styleId="Deckblatt">
    <w:name w:val="Deckblatt"/>
    <w:pPr>
      <w:framePr w:hSpace="181" w:vSpace="181" w:wrap="around" w:vAnchor="page" w:hAnchor="page" w:x="2269" w:y="12759"/>
      <w:tabs>
        <w:tab w:val="left" w:pos="2268"/>
      </w:tabs>
      <w:overflowPunct w:val="0"/>
      <w:autoSpaceDE w:val="0"/>
      <w:autoSpaceDN w:val="0"/>
      <w:adjustRightInd w:val="0"/>
      <w:textAlignment w:val="baseline"/>
    </w:pPr>
    <w:rPr>
      <w:rFonts w:ascii="Helvetica" w:hAnsi="Helvetica"/>
    </w:rPr>
  </w:style>
  <w:style w:type="paragraph" w:styleId="Textkrper">
    <w:name w:val="Body Text"/>
    <w:basedOn w:val="Standard"/>
    <w:rPr>
      <w:i/>
      <w:iCs/>
    </w:rPr>
  </w:style>
  <w:style w:type="paragraph" w:styleId="Dokumentstruktur">
    <w:name w:val="Document Map"/>
    <w:basedOn w:val="Standard"/>
    <w:semiHidden/>
    <w:pPr>
      <w:shd w:val="clear" w:color="auto" w:fill="000080"/>
    </w:pPr>
    <w:rPr>
      <w:rFonts w:ascii="Tahoma" w:hAnsi="Tahoma" w:cs="Tahoma"/>
    </w:rPr>
  </w:style>
  <w:style w:type="paragraph" w:customStyle="1" w:styleId="Aufzhlungtief">
    <w:name w:val="Aufzählung tief"/>
    <w:basedOn w:val="Standard"/>
    <w:pPr>
      <w:spacing w:before="240" w:line="260" w:lineRule="atLeast"/>
      <w:ind w:left="2260" w:hanging="2260"/>
    </w:pPr>
    <w:rPr>
      <w:rFonts w:ascii="Helvetica" w:hAnsi="Helvetica"/>
    </w:rPr>
  </w:style>
  <w:style w:type="paragraph" w:customStyle="1" w:styleId="Aufzhlung3">
    <w:name w:val="Aufzählung 3"/>
    <w:basedOn w:val="Aufzhlung10"/>
    <w:pPr>
      <w:tabs>
        <w:tab w:val="clear" w:pos="900"/>
      </w:tabs>
      <w:spacing w:after="0" w:line="240" w:lineRule="auto"/>
      <w:ind w:left="1361"/>
      <w:jc w:val="left"/>
    </w:pPr>
    <w:rPr>
      <w:rFonts w:ascii="Times New Roman" w:hAnsi="Times New Roman"/>
      <w:lang w:val="de-DE"/>
    </w:rPr>
  </w:style>
  <w:style w:type="paragraph" w:customStyle="1" w:styleId="Aufzhlung4">
    <w:name w:val="Aufzählung 4"/>
    <w:basedOn w:val="Aufzhlung10"/>
    <w:pPr>
      <w:tabs>
        <w:tab w:val="clear" w:pos="900"/>
      </w:tabs>
      <w:spacing w:after="0" w:line="240" w:lineRule="auto"/>
      <w:ind w:left="1815"/>
      <w:jc w:val="left"/>
    </w:pPr>
    <w:rPr>
      <w:rFonts w:ascii="Times New Roman" w:hAnsi="Times New Roman"/>
      <w:lang w:val="de-DE"/>
    </w:rPr>
  </w:style>
  <w:style w:type="paragraph" w:customStyle="1" w:styleId="Aufzhlung5">
    <w:name w:val="Aufzählung 5"/>
    <w:basedOn w:val="Aufzhlung10"/>
    <w:pPr>
      <w:tabs>
        <w:tab w:val="clear" w:pos="900"/>
      </w:tabs>
      <w:spacing w:after="0" w:line="240" w:lineRule="auto"/>
      <w:ind w:left="2268"/>
      <w:jc w:val="left"/>
    </w:pPr>
    <w:rPr>
      <w:rFonts w:ascii="Times New Roman" w:hAnsi="Times New Roman"/>
      <w:lang w:val="de-DE"/>
    </w:rPr>
  </w:style>
  <w:style w:type="paragraph" w:customStyle="1" w:styleId="Aufzhlung6">
    <w:name w:val="Aufzählung 6"/>
    <w:basedOn w:val="Aufzhlung10"/>
    <w:pPr>
      <w:tabs>
        <w:tab w:val="clear" w:pos="900"/>
      </w:tabs>
      <w:spacing w:after="0" w:line="240" w:lineRule="auto"/>
      <w:ind w:left="2722"/>
      <w:jc w:val="left"/>
    </w:pPr>
    <w:rPr>
      <w:rFonts w:ascii="Times New Roman" w:hAnsi="Times New Roman"/>
      <w:lang w:val="de-DE"/>
    </w:rPr>
  </w:style>
  <w:style w:type="paragraph" w:customStyle="1" w:styleId="Code1">
    <w:name w:val="Code 1"/>
    <w:basedOn w:val="Standard"/>
    <w:pPr>
      <w:spacing w:before="0" w:after="40" w:line="240" w:lineRule="auto"/>
      <w:jc w:val="left"/>
    </w:pPr>
    <w:rPr>
      <w:rFonts w:ascii="Courier" w:hAnsi="Courier"/>
      <w:sz w:val="18"/>
      <w:lang w:val="en-US"/>
    </w:rPr>
  </w:style>
  <w:style w:type="paragraph" w:customStyle="1" w:styleId="Code10">
    <w:name w:val="Code 10"/>
    <w:basedOn w:val="Code1"/>
    <w:pPr>
      <w:ind w:left="1644"/>
    </w:pPr>
  </w:style>
  <w:style w:type="paragraph" w:customStyle="1" w:styleId="Code2">
    <w:name w:val="Code 2"/>
    <w:basedOn w:val="Code1"/>
    <w:pPr>
      <w:ind w:left="284"/>
    </w:pPr>
  </w:style>
  <w:style w:type="paragraph" w:customStyle="1" w:styleId="Code3">
    <w:name w:val="Code 3"/>
    <w:basedOn w:val="Code1"/>
    <w:pPr>
      <w:ind w:left="454"/>
    </w:pPr>
  </w:style>
  <w:style w:type="paragraph" w:customStyle="1" w:styleId="Code4">
    <w:name w:val="Code 4"/>
    <w:basedOn w:val="Code1"/>
    <w:pPr>
      <w:ind w:left="624"/>
    </w:pPr>
  </w:style>
  <w:style w:type="paragraph" w:customStyle="1" w:styleId="Code5">
    <w:name w:val="Code 5"/>
    <w:basedOn w:val="Code1"/>
    <w:pPr>
      <w:ind w:left="794"/>
    </w:pPr>
  </w:style>
  <w:style w:type="paragraph" w:customStyle="1" w:styleId="Code6">
    <w:name w:val="Code 6"/>
    <w:basedOn w:val="Code1"/>
    <w:pPr>
      <w:ind w:left="964"/>
    </w:pPr>
  </w:style>
  <w:style w:type="paragraph" w:customStyle="1" w:styleId="Code7">
    <w:name w:val="Code 7"/>
    <w:basedOn w:val="Code1"/>
    <w:pPr>
      <w:ind w:left="1134"/>
    </w:pPr>
  </w:style>
  <w:style w:type="paragraph" w:customStyle="1" w:styleId="Code8">
    <w:name w:val="Code 8"/>
    <w:basedOn w:val="Code1"/>
    <w:pPr>
      <w:ind w:left="1304"/>
    </w:pPr>
  </w:style>
  <w:style w:type="paragraph" w:customStyle="1" w:styleId="Code9">
    <w:name w:val="Code 9"/>
    <w:basedOn w:val="Code1"/>
    <w:pPr>
      <w:ind w:left="1474"/>
    </w:pPr>
  </w:style>
  <w:style w:type="character" w:customStyle="1" w:styleId="Hottext">
    <w:name w:val="Hottext"/>
    <w:rPr>
      <w:rFonts w:ascii="Geneva" w:hAnsi="Geneva"/>
      <w:spacing w:val="-10"/>
    </w:rPr>
  </w:style>
  <w:style w:type="paragraph" w:customStyle="1" w:styleId="Nummer3">
    <w:name w:val="Nummer 3"/>
    <w:basedOn w:val="Nummer1"/>
    <w:pPr>
      <w:spacing w:after="0" w:line="240" w:lineRule="auto"/>
      <w:ind w:left="1361"/>
      <w:jc w:val="left"/>
    </w:pPr>
    <w:rPr>
      <w:rFonts w:ascii="Times New Roman" w:hAnsi="Times New Roman"/>
    </w:rPr>
  </w:style>
  <w:style w:type="paragraph" w:customStyle="1" w:styleId="Nummer4">
    <w:name w:val="Nummer 4"/>
    <w:basedOn w:val="Nummer1"/>
    <w:pPr>
      <w:spacing w:after="0" w:line="240" w:lineRule="auto"/>
      <w:ind w:left="1815"/>
      <w:jc w:val="left"/>
    </w:pPr>
    <w:rPr>
      <w:rFonts w:ascii="Times New Roman" w:hAnsi="Times New Roman"/>
    </w:rPr>
  </w:style>
  <w:style w:type="paragraph" w:customStyle="1" w:styleId="Nummer5">
    <w:name w:val="Nummer 5"/>
    <w:basedOn w:val="Nummer1"/>
    <w:pPr>
      <w:spacing w:after="0" w:line="240" w:lineRule="auto"/>
      <w:ind w:left="2268"/>
      <w:jc w:val="left"/>
    </w:pPr>
    <w:rPr>
      <w:rFonts w:ascii="Times New Roman" w:hAnsi="Times New Roman"/>
    </w:rPr>
  </w:style>
  <w:style w:type="paragraph" w:customStyle="1" w:styleId="Nummer6">
    <w:name w:val="Nummer 6"/>
    <w:basedOn w:val="Nummer1"/>
    <w:pPr>
      <w:spacing w:after="0" w:line="240" w:lineRule="auto"/>
      <w:ind w:left="2722"/>
      <w:jc w:val="left"/>
    </w:pPr>
    <w:rPr>
      <w:rFonts w:ascii="Times New Roman" w:hAnsi="Times New Roman"/>
    </w:rPr>
  </w:style>
  <w:style w:type="paragraph" w:customStyle="1" w:styleId="Skriptunterschrift">
    <w:name w:val="Skriptunterschrift"/>
    <w:basedOn w:val="Bildunterschrift"/>
    <w:next w:val="Standard"/>
    <w:pPr>
      <w:spacing w:before="60" w:after="0"/>
    </w:pPr>
    <w:rPr>
      <w:rFonts w:ascii="Times New Roman" w:hAnsi="Times New Roman"/>
      <w:lang w:val="de-DE"/>
    </w:rPr>
  </w:style>
  <w:style w:type="paragraph" w:customStyle="1" w:styleId="Terminal">
    <w:name w:val="Terminal"/>
    <w:basedOn w:val="Standard"/>
    <w:pPr>
      <w:keepNext/>
      <w:pBdr>
        <w:top w:val="single" w:sz="6" w:space="3" w:color="auto" w:shadow="1"/>
        <w:left w:val="single" w:sz="6" w:space="3" w:color="auto" w:shadow="1"/>
        <w:bottom w:val="single" w:sz="6" w:space="3" w:color="auto" w:shadow="1"/>
        <w:right w:val="single" w:sz="6" w:space="3" w:color="auto" w:shadow="1"/>
      </w:pBdr>
      <w:spacing w:before="0" w:line="240" w:lineRule="auto"/>
      <w:ind w:left="284" w:right="284"/>
      <w:jc w:val="left"/>
    </w:pPr>
    <w:rPr>
      <w:rFonts w:ascii="Courier" w:hAnsi="Courier"/>
      <w:sz w:val="18"/>
    </w:rPr>
  </w:style>
  <w:style w:type="paragraph" w:customStyle="1" w:styleId="1o">
    <w:name w:val="Ü1o"/>
    <w:basedOn w:val="berschrift1"/>
    <w:next w:val="Standard"/>
    <w:pPr>
      <w:numPr>
        <w:numId w:val="0"/>
      </w:numPr>
      <w:tabs>
        <w:tab w:val="clear" w:pos="510"/>
      </w:tabs>
      <w:spacing w:before="0" w:line="240" w:lineRule="auto"/>
      <w:ind w:left="709" w:hanging="709"/>
      <w:jc w:val="left"/>
      <w:outlineLvl w:val="9"/>
    </w:pPr>
    <w:rPr>
      <w:rFonts w:ascii="Times New Roman" w:hAnsi="Times New Roman"/>
      <w:kern w:val="0"/>
      <w:sz w:val="32"/>
    </w:rPr>
  </w:style>
  <w:style w:type="paragraph" w:customStyle="1" w:styleId="2o">
    <w:name w:val="Ü2o"/>
    <w:basedOn w:val="berschrift2"/>
    <w:next w:val="Standard"/>
    <w:pPr>
      <w:numPr>
        <w:ilvl w:val="0"/>
        <w:numId w:val="0"/>
      </w:numPr>
      <w:tabs>
        <w:tab w:val="clear" w:pos="680"/>
      </w:tabs>
      <w:spacing w:after="240" w:line="240" w:lineRule="auto"/>
      <w:ind w:left="992" w:hanging="992"/>
      <w:jc w:val="left"/>
      <w:outlineLvl w:val="9"/>
    </w:pPr>
    <w:rPr>
      <w:rFonts w:ascii="Times New Roman" w:hAnsi="Times New Roman"/>
      <w:i/>
      <w:sz w:val="28"/>
    </w:rPr>
  </w:style>
  <w:style w:type="paragraph" w:customStyle="1" w:styleId="3o">
    <w:name w:val="Ü3o"/>
    <w:basedOn w:val="berschrift3"/>
    <w:next w:val="Standard"/>
    <w:pPr>
      <w:numPr>
        <w:ilvl w:val="0"/>
        <w:numId w:val="0"/>
      </w:numPr>
      <w:tabs>
        <w:tab w:val="clear" w:pos="851"/>
      </w:tabs>
      <w:spacing w:before="180" w:after="180" w:line="240" w:lineRule="auto"/>
      <w:ind w:left="1276" w:hanging="1276"/>
      <w:jc w:val="left"/>
      <w:outlineLvl w:val="9"/>
    </w:pPr>
    <w:rPr>
      <w:rFonts w:ascii="Times New Roman" w:hAnsi="Times New Roman"/>
      <w:sz w:val="24"/>
    </w:rPr>
  </w:style>
  <w:style w:type="paragraph" w:customStyle="1" w:styleId="4o">
    <w:name w:val="Ü4o"/>
    <w:basedOn w:val="berschrift4"/>
    <w:next w:val="Standard"/>
    <w:pPr>
      <w:numPr>
        <w:ilvl w:val="0"/>
        <w:numId w:val="0"/>
      </w:numPr>
      <w:tabs>
        <w:tab w:val="clear" w:pos="1021"/>
      </w:tabs>
      <w:spacing w:before="180" w:after="120" w:line="240" w:lineRule="auto"/>
      <w:ind w:left="1418" w:hanging="1418"/>
      <w:jc w:val="left"/>
      <w:outlineLvl w:val="9"/>
    </w:pPr>
    <w:rPr>
      <w:rFonts w:ascii="Times New Roman" w:hAnsi="Times New Roman"/>
      <w:i/>
    </w:rPr>
  </w:style>
  <w:style w:type="paragraph" w:customStyle="1" w:styleId="5o">
    <w:name w:val="Ü5o"/>
    <w:basedOn w:val="berschrift5"/>
    <w:next w:val="Standard"/>
    <w:pPr>
      <w:numPr>
        <w:ilvl w:val="0"/>
        <w:numId w:val="0"/>
      </w:numPr>
      <w:tabs>
        <w:tab w:val="clear" w:pos="1191"/>
      </w:tabs>
      <w:spacing w:before="120" w:after="180" w:line="240" w:lineRule="auto"/>
      <w:ind w:left="1559" w:hanging="1559"/>
      <w:jc w:val="left"/>
      <w:outlineLvl w:val="9"/>
    </w:pPr>
    <w:rPr>
      <w:rFonts w:ascii="Times New Roman" w:hAnsi="Times New Roman"/>
      <w:b w:val="0"/>
    </w:rPr>
  </w:style>
  <w:style w:type="paragraph" w:customStyle="1" w:styleId="6o">
    <w:name w:val="Ü6o"/>
    <w:basedOn w:val="berschrift6"/>
    <w:next w:val="Standard"/>
    <w:pPr>
      <w:numPr>
        <w:ilvl w:val="0"/>
        <w:numId w:val="0"/>
      </w:numPr>
      <w:tabs>
        <w:tab w:val="clear" w:pos="1361"/>
      </w:tabs>
      <w:spacing w:before="120" w:after="120" w:line="240" w:lineRule="auto"/>
      <w:ind w:left="1701" w:hanging="1701"/>
      <w:jc w:val="left"/>
      <w:outlineLvl w:val="9"/>
    </w:pPr>
    <w:rPr>
      <w:rFonts w:ascii="Times New Roman" w:hAnsi="Times New Roman"/>
      <w:b w:val="0"/>
      <w:i/>
    </w:rPr>
  </w:style>
  <w:style w:type="paragraph" w:customStyle="1" w:styleId="7o">
    <w:name w:val="Ü7o"/>
    <w:basedOn w:val="berschrift7"/>
    <w:next w:val="Standard"/>
    <w:pPr>
      <w:numPr>
        <w:ilvl w:val="0"/>
        <w:numId w:val="0"/>
      </w:numPr>
      <w:tabs>
        <w:tab w:val="clear" w:pos="1531"/>
      </w:tabs>
      <w:spacing w:before="120" w:after="120" w:line="240" w:lineRule="auto"/>
      <w:ind w:left="1985" w:hanging="1985"/>
      <w:jc w:val="left"/>
      <w:outlineLvl w:val="9"/>
    </w:pPr>
    <w:rPr>
      <w:rFonts w:ascii="Times New Roman" w:hAnsi="Times New Roman"/>
      <w:b w:val="0"/>
    </w:rPr>
  </w:style>
  <w:style w:type="paragraph" w:customStyle="1" w:styleId="8o">
    <w:name w:val="Ü8o"/>
    <w:basedOn w:val="berschrift8"/>
    <w:next w:val="Standard"/>
    <w:pPr>
      <w:numPr>
        <w:ilvl w:val="0"/>
        <w:numId w:val="0"/>
      </w:numPr>
      <w:tabs>
        <w:tab w:val="clear" w:pos="1701"/>
      </w:tabs>
      <w:spacing w:before="120" w:after="120" w:line="240" w:lineRule="auto"/>
      <w:ind w:left="2268" w:hanging="2268"/>
      <w:jc w:val="left"/>
      <w:outlineLvl w:val="9"/>
    </w:pPr>
    <w:rPr>
      <w:rFonts w:ascii="Times New Roman" w:hAnsi="Times New Roman"/>
      <w:b w:val="0"/>
      <w:i/>
    </w:rPr>
  </w:style>
  <w:style w:type="paragraph" w:customStyle="1" w:styleId="9o">
    <w:name w:val="Ü9o"/>
    <w:basedOn w:val="berschrift9"/>
    <w:next w:val="Standard"/>
    <w:pPr>
      <w:numPr>
        <w:ilvl w:val="0"/>
        <w:numId w:val="0"/>
      </w:numPr>
      <w:tabs>
        <w:tab w:val="clear" w:pos="1871"/>
        <w:tab w:val="num" w:pos="360"/>
      </w:tabs>
      <w:spacing w:before="120" w:after="120" w:line="240" w:lineRule="auto"/>
      <w:ind w:left="2552" w:hanging="2552"/>
      <w:jc w:val="left"/>
      <w:outlineLvl w:val="9"/>
    </w:pPr>
    <w:rPr>
      <w:rFonts w:ascii="Times New Roman" w:hAnsi="Times New Roman"/>
      <w:b w:val="0"/>
      <w:i/>
    </w:rPr>
  </w:style>
  <w:style w:type="paragraph" w:customStyle="1" w:styleId="Anhang10">
    <w:name w:val="ÜAnhang 1"/>
    <w:basedOn w:val="berschrift1"/>
    <w:next w:val="Standard"/>
    <w:pPr>
      <w:numPr>
        <w:numId w:val="0"/>
      </w:numPr>
      <w:tabs>
        <w:tab w:val="clear" w:pos="510"/>
      </w:tabs>
      <w:spacing w:before="0" w:line="240" w:lineRule="auto"/>
      <w:ind w:left="709" w:hanging="709"/>
      <w:jc w:val="left"/>
      <w:outlineLvl w:val="9"/>
    </w:pPr>
    <w:rPr>
      <w:rFonts w:ascii="Times New Roman" w:hAnsi="Times New Roman"/>
      <w:kern w:val="0"/>
      <w:sz w:val="32"/>
    </w:rPr>
  </w:style>
  <w:style w:type="paragraph" w:customStyle="1" w:styleId="Beschreibung">
    <w:name w:val="Beschreibung"/>
    <w:basedOn w:val="Standard"/>
    <w:pPr>
      <w:spacing w:before="0" w:after="60" w:line="240" w:lineRule="auto"/>
      <w:ind w:left="567"/>
      <w:jc w:val="left"/>
    </w:pPr>
    <w:rPr>
      <w:rFonts w:ascii="Times New Roman" w:hAnsi="Times New Roman"/>
    </w:rPr>
  </w:style>
  <w:style w:type="paragraph" w:customStyle="1" w:styleId="Kopf1Links">
    <w:name w:val="Kopf 1 Links"/>
    <w:basedOn w:val="Standard"/>
    <w:pPr>
      <w:framePr w:w="6237" w:hSpace="181" w:vSpace="181" w:wrap="around" w:vAnchor="page" w:hAnchor="text" w:y="619"/>
      <w:widowControl w:val="0"/>
      <w:spacing w:before="0" w:line="240" w:lineRule="auto"/>
      <w:jc w:val="left"/>
    </w:pPr>
    <w:rPr>
      <w:rFonts w:ascii="Times New Roman" w:hAnsi="Times New Roman"/>
      <w:b/>
    </w:rPr>
  </w:style>
  <w:style w:type="paragraph" w:customStyle="1" w:styleId="HB-Logo">
    <w:name w:val="HB-Logo"/>
    <w:basedOn w:val="Standard"/>
    <w:next w:val="Standard"/>
    <w:pPr>
      <w:framePr w:hSpace="181" w:vSpace="181" w:wrap="around" w:vAnchor="text" w:hAnchor="text" w:xAlign="right" w:y="1"/>
      <w:widowControl w:val="0"/>
      <w:spacing w:before="0" w:line="240" w:lineRule="auto"/>
      <w:jc w:val="left"/>
    </w:pPr>
    <w:rPr>
      <w:rFonts w:ascii="Times New Roman" w:hAnsi="Times New Roman"/>
      <w:position w:val="-64"/>
    </w:rPr>
  </w:style>
  <w:style w:type="paragraph" w:customStyle="1" w:styleId="Kopf2Links">
    <w:name w:val="Kopf 2 Links"/>
    <w:basedOn w:val="Standard"/>
    <w:pPr>
      <w:framePr w:w="9639" w:hSpace="181" w:vSpace="181" w:wrap="around" w:vAnchor="page" w:hAnchor="text" w:y="908"/>
      <w:widowControl w:val="0"/>
      <w:pBdr>
        <w:bottom w:val="single" w:sz="2" w:space="0" w:color="auto"/>
      </w:pBdr>
      <w:spacing w:before="0" w:after="60" w:line="240" w:lineRule="auto"/>
      <w:jc w:val="left"/>
    </w:pPr>
    <w:rPr>
      <w:rFonts w:ascii="Times New Roman" w:hAnsi="Times New Roman"/>
    </w:rPr>
  </w:style>
  <w:style w:type="paragraph" w:customStyle="1" w:styleId="Fuzeile1">
    <w:name w:val="Fußzeile 1"/>
    <w:basedOn w:val="Standard"/>
    <w:next w:val="Standard"/>
    <w:pPr>
      <w:widowControl w:val="0"/>
      <w:pBdr>
        <w:top w:val="single" w:sz="2" w:space="1" w:color="auto"/>
      </w:pBdr>
      <w:tabs>
        <w:tab w:val="center" w:pos="4820"/>
        <w:tab w:val="right" w:pos="9639"/>
      </w:tabs>
      <w:spacing w:before="0" w:after="60" w:line="240" w:lineRule="auto"/>
      <w:jc w:val="left"/>
    </w:pPr>
    <w:rPr>
      <w:rFonts w:ascii="Times New Roman" w:hAnsi="Times New Roman"/>
    </w:rPr>
  </w:style>
  <w:style w:type="paragraph" w:customStyle="1" w:styleId="Fuzeile2">
    <w:name w:val="Fußzeile 2"/>
    <w:basedOn w:val="Standard"/>
    <w:pPr>
      <w:widowControl w:val="0"/>
      <w:tabs>
        <w:tab w:val="center" w:pos="4820"/>
        <w:tab w:val="right" w:pos="9639"/>
      </w:tabs>
      <w:spacing w:before="0" w:line="200" w:lineRule="atLeast"/>
      <w:jc w:val="left"/>
    </w:pPr>
    <w:rPr>
      <w:rFonts w:ascii="Times New Roman" w:hAnsi="Times New Roman"/>
      <w:sz w:val="14"/>
    </w:rPr>
  </w:style>
  <w:style w:type="paragraph" w:customStyle="1" w:styleId="Beschreibung20">
    <w:name w:val="Beschreibung2"/>
    <w:basedOn w:val="Beschreibung"/>
    <w:pPr>
      <w:ind w:left="1134"/>
    </w:pPr>
  </w:style>
  <w:style w:type="paragraph" w:customStyle="1" w:styleId="Elementfunktionen">
    <w:name w:val="Elementfunktionen"/>
    <w:basedOn w:val="Standard"/>
    <w:next w:val="Standard"/>
    <w:pPr>
      <w:keepNext/>
      <w:spacing w:before="0" w:after="60" w:line="240" w:lineRule="auto"/>
      <w:ind w:left="567"/>
      <w:jc w:val="left"/>
    </w:pPr>
    <w:rPr>
      <w:rFonts w:ascii="Times New Roman" w:hAnsi="Times New Roman"/>
      <w:b/>
    </w:rPr>
  </w:style>
  <w:style w:type="paragraph" w:customStyle="1" w:styleId="Erluterung">
    <w:name w:val="Erläuterung"/>
    <w:basedOn w:val="Standard"/>
    <w:next w:val="Beschreibung1"/>
    <w:pPr>
      <w:keepNext/>
      <w:spacing w:line="240" w:lineRule="auto"/>
      <w:jc w:val="left"/>
    </w:pPr>
    <w:rPr>
      <w:rFonts w:ascii="Times New Roman" w:hAnsi="Times New Roman"/>
      <w:b/>
    </w:rPr>
  </w:style>
  <w:style w:type="paragraph" w:customStyle="1" w:styleId="Fuzeile1Q">
    <w:name w:val="Fußzeile 1 Q"/>
    <w:basedOn w:val="Fuzeile1"/>
    <w:pPr>
      <w:tabs>
        <w:tab w:val="clear" w:pos="4820"/>
        <w:tab w:val="clear" w:pos="9639"/>
        <w:tab w:val="center" w:pos="7286"/>
        <w:tab w:val="right" w:pos="14572"/>
      </w:tabs>
    </w:pPr>
  </w:style>
  <w:style w:type="paragraph" w:customStyle="1" w:styleId="Fuzeile2Q">
    <w:name w:val="Fußzeile 2 Q"/>
    <w:basedOn w:val="Fuzeile2"/>
    <w:pPr>
      <w:tabs>
        <w:tab w:val="clear" w:pos="4820"/>
        <w:tab w:val="clear" w:pos="9639"/>
        <w:tab w:val="center" w:pos="7286"/>
        <w:tab w:val="right" w:pos="14572"/>
      </w:tabs>
    </w:pPr>
  </w:style>
  <w:style w:type="paragraph" w:customStyle="1" w:styleId="Kopf1LinksQ">
    <w:name w:val="Kopf 1 Links Q"/>
    <w:basedOn w:val="Kopf1Links"/>
    <w:pPr>
      <w:framePr w:w="11057" w:wrap="around"/>
    </w:pPr>
  </w:style>
  <w:style w:type="paragraph" w:customStyle="1" w:styleId="Kopf2LinksQ">
    <w:name w:val="Kopf 2 Links Q"/>
    <w:basedOn w:val="Kopf2Links"/>
    <w:pPr>
      <w:framePr w:w="14572" w:wrap="around"/>
    </w:pPr>
  </w:style>
  <w:style w:type="paragraph" w:customStyle="1" w:styleId="Gleichung">
    <w:name w:val="Gleichung"/>
    <w:basedOn w:val="Standard"/>
    <w:next w:val="Standard"/>
    <w:pPr>
      <w:keepNext/>
      <w:tabs>
        <w:tab w:val="right" w:pos="9639"/>
      </w:tabs>
      <w:spacing w:before="0" w:line="240" w:lineRule="auto"/>
      <w:ind w:left="567"/>
      <w:jc w:val="left"/>
    </w:pPr>
    <w:rPr>
      <w:rFonts w:ascii="Times New Roman" w:hAnsi="Times New Roman"/>
    </w:rPr>
  </w:style>
  <w:style w:type="paragraph" w:customStyle="1" w:styleId="TabelleKopf">
    <w:name w:val="Tabelle (Kopf)"/>
    <w:basedOn w:val="TabelleKrper"/>
    <w:rPr>
      <w:b/>
    </w:rPr>
  </w:style>
  <w:style w:type="paragraph" w:customStyle="1" w:styleId="TabelleKrper">
    <w:name w:val="Tabelle (Körper)"/>
    <w:basedOn w:val="Standard"/>
    <w:pPr>
      <w:spacing w:before="0" w:line="240" w:lineRule="auto"/>
      <w:jc w:val="left"/>
    </w:pPr>
    <w:rPr>
      <w:rFonts w:ascii="Times New Roman" w:hAnsi="Times New Roman"/>
    </w:rPr>
  </w:style>
  <w:style w:type="paragraph" w:customStyle="1" w:styleId="Code">
    <w:name w:val="Code"/>
    <w:basedOn w:val="Standard"/>
    <w:next w:val="CodeFortsetzung"/>
    <w:pPr>
      <w:keepNext/>
      <w:spacing w:line="240" w:lineRule="auto"/>
      <w:ind w:left="992"/>
      <w:jc w:val="left"/>
    </w:pPr>
    <w:rPr>
      <w:rFonts w:ascii="Courier New" w:hAnsi="Courier New"/>
      <w:b/>
      <w:spacing w:val="-10"/>
    </w:rPr>
  </w:style>
  <w:style w:type="paragraph" w:customStyle="1" w:styleId="CodeFortsetzung">
    <w:name w:val="Code Fortsetzung"/>
    <w:basedOn w:val="Code"/>
    <w:pPr>
      <w:keepLines/>
      <w:tabs>
        <w:tab w:val="left" w:pos="1134"/>
        <w:tab w:val="left" w:pos="1701"/>
        <w:tab w:val="left" w:pos="2268"/>
        <w:tab w:val="left" w:pos="2835"/>
        <w:tab w:val="left" w:pos="3402"/>
        <w:tab w:val="left" w:pos="3969"/>
        <w:tab w:val="left" w:pos="4536"/>
      </w:tabs>
      <w:spacing w:before="0"/>
    </w:pPr>
  </w:style>
  <w:style w:type="paragraph" w:customStyle="1" w:styleId="FDefEnde">
    <w:name w:val="FDefEnde"/>
    <w:basedOn w:val="Standard"/>
    <w:pPr>
      <w:spacing w:before="0" w:line="240" w:lineRule="auto"/>
      <w:jc w:val="left"/>
    </w:pPr>
    <w:rPr>
      <w:sz w:val="12"/>
    </w:rPr>
  </w:style>
  <w:style w:type="paragraph" w:customStyle="1" w:styleId="TODO">
    <w:name w:val="TODO"/>
    <w:basedOn w:val="Standard"/>
    <w:pPr>
      <w:spacing w:line="240" w:lineRule="auto"/>
      <w:ind w:left="283" w:hanging="283"/>
      <w:jc w:val="left"/>
    </w:pPr>
    <w:rPr>
      <w:vanish/>
      <w:color w:val="FF0000"/>
    </w:rPr>
  </w:style>
  <w:style w:type="paragraph" w:customStyle="1" w:styleId="Glossar-Absatzg">
    <w:name w:val="Glossar-Absatz g"/>
    <w:basedOn w:val="Standard"/>
    <w:pPr>
      <w:spacing w:line="240" w:lineRule="auto"/>
      <w:ind w:left="2835" w:hanging="2835"/>
      <w:jc w:val="left"/>
    </w:pPr>
  </w:style>
  <w:style w:type="paragraph" w:customStyle="1" w:styleId="ReqListe">
    <w:name w:val="ReqListe"/>
    <w:basedOn w:val="Standard"/>
    <w:next w:val="Standard"/>
    <w:pPr>
      <w:spacing w:before="240" w:line="240" w:lineRule="auto"/>
      <w:jc w:val="left"/>
    </w:pPr>
    <w:rPr>
      <w:rFonts w:ascii="Times New Roman" w:hAnsi="Times New Roman"/>
    </w:rPr>
  </w:style>
  <w:style w:type="paragraph" w:customStyle="1" w:styleId="UberschriftBT">
    <w:name w:val="UberschriftBT"/>
    <w:basedOn w:val="Standard"/>
    <w:pPr>
      <w:keepNext/>
      <w:keepLines/>
      <w:spacing w:line="240" w:lineRule="auto"/>
      <w:jc w:val="left"/>
    </w:pPr>
  </w:style>
  <w:style w:type="paragraph" w:customStyle="1" w:styleId="BeschriftungTab">
    <w:name w:val="BeschriftungTab"/>
    <w:basedOn w:val="Beschriftung"/>
    <w:pPr>
      <w:keepNext/>
      <w:keepLines/>
      <w:spacing w:after="0" w:line="240" w:lineRule="auto"/>
      <w:ind w:right="0"/>
    </w:pPr>
    <w:rPr>
      <w:b/>
      <w:sz w:val="20"/>
    </w:rPr>
  </w:style>
  <w:style w:type="paragraph" w:customStyle="1" w:styleId="Beschreibung3">
    <w:name w:val="Beschreibung 3"/>
    <w:basedOn w:val="Beschreibung1"/>
    <w:pPr>
      <w:spacing w:after="0" w:line="240" w:lineRule="auto"/>
      <w:ind w:left="1361"/>
      <w:jc w:val="left"/>
    </w:pPr>
    <w:rPr>
      <w:rFonts w:ascii="Times New Roman" w:hAnsi="Times New Roman"/>
      <w:lang w:val="de-DE"/>
    </w:rPr>
  </w:style>
  <w:style w:type="paragraph" w:customStyle="1" w:styleId="Beschreibung4">
    <w:name w:val="Beschreibung 4"/>
    <w:basedOn w:val="Beschreibung1"/>
    <w:pPr>
      <w:spacing w:after="0" w:line="240" w:lineRule="auto"/>
      <w:ind w:left="1814"/>
      <w:jc w:val="left"/>
    </w:pPr>
    <w:rPr>
      <w:rFonts w:ascii="Times New Roman" w:hAnsi="Times New Roman"/>
      <w:lang w:val="de-DE"/>
    </w:rPr>
  </w:style>
  <w:style w:type="paragraph" w:customStyle="1" w:styleId="Beschreibung5">
    <w:name w:val="Beschreibung 5"/>
    <w:basedOn w:val="Beschreibung1"/>
    <w:pPr>
      <w:spacing w:after="0" w:line="240" w:lineRule="auto"/>
      <w:ind w:left="2268"/>
      <w:jc w:val="left"/>
    </w:pPr>
    <w:rPr>
      <w:rFonts w:ascii="Times New Roman" w:hAnsi="Times New Roman"/>
      <w:lang w:val="de-DE"/>
    </w:rPr>
  </w:style>
  <w:style w:type="paragraph" w:customStyle="1" w:styleId="Beschreibung6">
    <w:name w:val="Beschreibung 6"/>
    <w:basedOn w:val="Beschreibung1"/>
    <w:pPr>
      <w:spacing w:after="0" w:line="240" w:lineRule="auto"/>
      <w:ind w:left="2722"/>
      <w:jc w:val="left"/>
    </w:pPr>
    <w:rPr>
      <w:rFonts w:ascii="Times New Roman" w:hAnsi="Times New Roman"/>
      <w:lang w:val="de-DE"/>
    </w:rPr>
  </w:style>
  <w:style w:type="paragraph" w:customStyle="1" w:styleId="Terminal1">
    <w:name w:val="Terminal 1"/>
    <w:basedOn w:val="Terminal"/>
    <w:pPr>
      <w:ind w:left="709"/>
    </w:pPr>
  </w:style>
  <w:style w:type="paragraph" w:customStyle="1" w:styleId="Terminal2">
    <w:name w:val="Terminal 2"/>
    <w:basedOn w:val="Terminal"/>
    <w:pPr>
      <w:ind w:left="1134"/>
    </w:pPr>
  </w:style>
  <w:style w:type="character" w:customStyle="1" w:styleId="IDs">
    <w:name w:val="IDs"/>
    <w:rPr>
      <w:vanish/>
      <w:color w:val="800000"/>
    </w:rPr>
  </w:style>
  <w:style w:type="paragraph" w:customStyle="1" w:styleId="Deckblatt1">
    <w:name w:val="Deckblatt1"/>
    <w:basedOn w:val="Deckblatt"/>
    <w:pPr>
      <w:framePr w:w="7938" w:wrap="around" w:y="1419"/>
      <w:tabs>
        <w:tab w:val="clear" w:pos="2268"/>
      </w:tabs>
    </w:pPr>
    <w:rPr>
      <w:b/>
      <w:i/>
      <w:sz w:val="48"/>
    </w:rPr>
  </w:style>
  <w:style w:type="paragraph" w:customStyle="1" w:styleId="Deckblatt2">
    <w:name w:val="Deckblatt2"/>
    <w:basedOn w:val="Deckblatt"/>
    <w:pPr>
      <w:framePr w:w="7938" w:wrap="around" w:y="3120"/>
      <w:tabs>
        <w:tab w:val="clear" w:pos="2268"/>
      </w:tabs>
    </w:pPr>
    <w:rPr>
      <w:b/>
      <w:i/>
      <w:sz w:val="36"/>
    </w:rPr>
  </w:style>
  <w:style w:type="paragraph" w:customStyle="1" w:styleId="Deckblatt3">
    <w:name w:val="Deckblatt3"/>
    <w:basedOn w:val="Deckblatt"/>
    <w:pPr>
      <w:framePr w:w="7938" w:wrap="around" w:y="5813"/>
      <w:tabs>
        <w:tab w:val="clear" w:pos="2268"/>
      </w:tabs>
    </w:pPr>
    <w:rPr>
      <w:i/>
      <w:outline/>
      <w:color w:val="FFFFFF"/>
      <w:sz w:val="40"/>
      <w14:textOutline w14:w="9525" w14:cap="flat" w14:cmpd="sng" w14:algn="ctr">
        <w14:solidFill>
          <w14:srgbClr w14:val="FFFFFF"/>
        </w14:solidFill>
        <w14:prstDash w14:val="solid"/>
        <w14:round/>
      </w14:textOutline>
      <w14:textFill>
        <w14:noFill/>
      </w14:textFill>
    </w:rPr>
  </w:style>
  <w:style w:type="paragraph" w:customStyle="1" w:styleId="Deckblatt4">
    <w:name w:val="Deckblatt4"/>
    <w:basedOn w:val="Deckblatt"/>
    <w:pPr>
      <w:framePr w:w="7938" w:wrap="around" w:y="7230"/>
      <w:tabs>
        <w:tab w:val="clear" w:pos="2268"/>
      </w:tabs>
    </w:pPr>
    <w:rPr>
      <w:b/>
      <w:i/>
      <w:sz w:val="36"/>
    </w:rPr>
  </w:style>
  <w:style w:type="paragraph" w:customStyle="1" w:styleId="Deckblatt5">
    <w:name w:val="Deckblatt5"/>
    <w:basedOn w:val="Deckblatt"/>
    <w:pPr>
      <w:framePr w:wrap="around" w:y="10774"/>
      <w:tabs>
        <w:tab w:val="clear" w:pos="2268"/>
        <w:tab w:val="right" w:pos="9040"/>
      </w:tabs>
    </w:pPr>
  </w:style>
  <w:style w:type="paragraph" w:customStyle="1" w:styleId="Ebene1">
    <w:name w:val="Ebene1"/>
    <w:basedOn w:val="Standard"/>
    <w:next w:val="Beschreibung1"/>
    <w:pPr>
      <w:spacing w:before="0" w:line="240" w:lineRule="auto"/>
      <w:ind w:left="454" w:hanging="454"/>
      <w:jc w:val="left"/>
    </w:pPr>
    <w:rPr>
      <w:rFonts w:ascii="Times New Roman" w:hAnsi="Times New Roman"/>
    </w:rPr>
  </w:style>
  <w:style w:type="paragraph" w:customStyle="1" w:styleId="Ebene2">
    <w:name w:val="Ebene2"/>
    <w:basedOn w:val="Standard"/>
    <w:next w:val="Beschreibung2"/>
    <w:pPr>
      <w:spacing w:before="0" w:line="240" w:lineRule="auto"/>
      <w:ind w:left="907" w:hanging="454"/>
      <w:jc w:val="left"/>
    </w:pPr>
    <w:rPr>
      <w:rFonts w:ascii="Times New Roman" w:hAnsi="Times New Roman"/>
    </w:rPr>
  </w:style>
  <w:style w:type="paragraph" w:customStyle="1" w:styleId="Ebene3">
    <w:name w:val="Ebene3"/>
    <w:basedOn w:val="Standard"/>
    <w:next w:val="Beschreibung3"/>
    <w:pPr>
      <w:spacing w:before="0" w:line="240" w:lineRule="auto"/>
      <w:ind w:left="1361" w:hanging="907"/>
      <w:jc w:val="left"/>
    </w:pPr>
    <w:rPr>
      <w:rFonts w:ascii="Times New Roman" w:hAnsi="Times New Roman"/>
    </w:rPr>
  </w:style>
  <w:style w:type="paragraph" w:customStyle="1" w:styleId="HBEmblem">
    <w:name w:val="H/B Emblem"/>
    <w:basedOn w:val="Standard"/>
    <w:pPr>
      <w:framePr w:w="2435" w:hSpace="181" w:vSpace="181" w:wrap="notBeside" w:vAnchor="page" w:hAnchor="page" w:x="8505" w:y="619"/>
      <w:widowControl w:val="0"/>
      <w:spacing w:before="0" w:line="240" w:lineRule="auto"/>
      <w:jc w:val="left"/>
    </w:pPr>
    <w:rPr>
      <w:rFonts w:ascii="Palatino" w:hAnsi="Palatino"/>
    </w:rPr>
  </w:style>
  <w:style w:type="paragraph" w:customStyle="1" w:styleId="Aufzhlung">
    <w:name w:val="Aufzählung"/>
    <w:basedOn w:val="Standard"/>
    <w:pPr>
      <w:spacing w:before="240" w:line="240" w:lineRule="auto"/>
      <w:ind w:left="283" w:hanging="283"/>
    </w:pPr>
  </w:style>
  <w:style w:type="paragraph" w:customStyle="1" w:styleId="Aufzhlung1s0">
    <w:name w:val="Aufzählung 1s"/>
    <w:basedOn w:val="Standard"/>
    <w:pPr>
      <w:spacing w:line="240" w:lineRule="auto"/>
      <w:ind w:left="567" w:right="2" w:hanging="283"/>
    </w:pPr>
  </w:style>
  <w:style w:type="paragraph" w:customStyle="1" w:styleId="E1">
    <w:name w:val="E1"/>
    <w:basedOn w:val="Standard"/>
    <w:pPr>
      <w:tabs>
        <w:tab w:val="left" w:pos="0"/>
        <w:tab w:val="left" w:pos="284"/>
      </w:tabs>
      <w:spacing w:before="160" w:after="160" w:line="360" w:lineRule="auto"/>
      <w:ind w:left="567" w:hanging="567"/>
    </w:pPr>
    <w:rPr>
      <w:sz w:val="24"/>
    </w:rPr>
  </w:style>
  <w:style w:type="paragraph" w:customStyle="1" w:styleId="Unterberschrift">
    <w:name w:val="Unterüberschrift"/>
    <w:basedOn w:val="Standard"/>
    <w:pPr>
      <w:keepNext/>
      <w:spacing w:before="240" w:after="240" w:line="240" w:lineRule="auto"/>
    </w:pPr>
    <w:rPr>
      <w:u w:val="single"/>
    </w:rPr>
  </w:style>
  <w:style w:type="paragraph" w:customStyle="1" w:styleId="Aufzhlungz">
    <w:name w:val="Aufzählungz"/>
    <w:basedOn w:val="Aufzhlung"/>
  </w:style>
  <w:style w:type="paragraph" w:customStyle="1" w:styleId="DokStandardeinzug">
    <w:name w:val="DokStandardeinzug"/>
    <w:basedOn w:val="Standard"/>
    <w:pPr>
      <w:spacing w:before="240" w:line="240" w:lineRule="auto"/>
    </w:pPr>
  </w:style>
  <w:style w:type="paragraph" w:customStyle="1" w:styleId="Anmerkung">
    <w:name w:val="Anmerkung"/>
    <w:basedOn w:val="Standard"/>
    <w:pPr>
      <w:spacing w:before="240" w:line="240" w:lineRule="auto"/>
      <w:ind w:left="1134" w:hanging="1134"/>
    </w:pPr>
  </w:style>
  <w:style w:type="paragraph" w:customStyle="1" w:styleId="Aufz1">
    <w:name w:val="Aufz 1"/>
    <w:basedOn w:val="Standard"/>
    <w:pPr>
      <w:widowControl w:val="0"/>
      <w:spacing w:before="240" w:line="240" w:lineRule="auto"/>
      <w:ind w:left="993" w:hanging="567"/>
    </w:pPr>
  </w:style>
  <w:style w:type="paragraph" w:customStyle="1" w:styleId="Aufzhlung2o">
    <w:name w:val="Aufzählung 2o"/>
    <w:basedOn w:val="Aufzhlung2"/>
    <w:pPr>
      <w:tabs>
        <w:tab w:val="clear" w:pos="900"/>
        <w:tab w:val="clear" w:pos="1440"/>
      </w:tabs>
      <w:spacing w:before="240" w:after="0" w:line="240" w:lineRule="auto"/>
      <w:ind w:left="567" w:right="2" w:firstLine="0"/>
    </w:pPr>
    <w:rPr>
      <w:rFonts w:ascii="Arial" w:hAnsi="Arial"/>
      <w:lang w:val="de-DE"/>
    </w:rPr>
  </w:style>
  <w:style w:type="paragraph" w:customStyle="1" w:styleId="Aufzhlung0">
    <w:name w:val="Aufzählung 0"/>
    <w:basedOn w:val="Aufzhlung10"/>
    <w:pPr>
      <w:tabs>
        <w:tab w:val="clear" w:pos="900"/>
      </w:tabs>
      <w:spacing w:before="240" w:after="0" w:line="240" w:lineRule="auto"/>
      <w:ind w:left="0" w:hanging="284"/>
    </w:pPr>
    <w:rPr>
      <w:rFonts w:ascii="Arial" w:hAnsi="Arial"/>
      <w:lang w:val="de-DE"/>
    </w:rPr>
  </w:style>
  <w:style w:type="paragraph" w:customStyle="1" w:styleId="Tabellez">
    <w:name w:val="Tabellez"/>
    <w:basedOn w:val="Tabelle0"/>
    <w:pPr>
      <w:keepNext/>
      <w:spacing w:before="20" w:after="20"/>
      <w:jc w:val="center"/>
    </w:pPr>
  </w:style>
  <w:style w:type="paragraph" w:customStyle="1" w:styleId="Tabelle0">
    <w:name w:val="Tabelle0"/>
    <w:basedOn w:val="Standard"/>
    <w:pPr>
      <w:spacing w:before="0" w:line="240" w:lineRule="auto"/>
      <w:jc w:val="left"/>
    </w:pPr>
    <w:rPr>
      <w:sz w:val="16"/>
    </w:rPr>
  </w:style>
  <w:style w:type="paragraph" w:customStyle="1" w:styleId="Aufzhlung2s">
    <w:name w:val="Aufzählung 2s"/>
    <w:basedOn w:val="Aufzhlung1s0"/>
    <w:pPr>
      <w:ind w:left="991"/>
    </w:pPr>
  </w:style>
  <w:style w:type="paragraph" w:customStyle="1" w:styleId="TabVerteiler">
    <w:name w:val="Tab Verteiler"/>
    <w:basedOn w:val="Standard"/>
    <w:pPr>
      <w:tabs>
        <w:tab w:val="left" w:pos="1418"/>
      </w:tabs>
      <w:spacing w:before="0" w:line="240" w:lineRule="auto"/>
    </w:pPr>
    <w:rPr>
      <w:rFonts w:ascii="Helvetica" w:hAnsi="Helvetica"/>
      <w:sz w:val="18"/>
    </w:rPr>
  </w:style>
  <w:style w:type="paragraph" w:customStyle="1" w:styleId="ASN10">
    <w:name w:val="ASN.1"/>
    <w:basedOn w:val="Aufzhlung10"/>
    <w:pPr>
      <w:tabs>
        <w:tab w:val="clear" w:pos="900"/>
        <w:tab w:val="left" w:pos="1134"/>
        <w:tab w:val="left" w:pos="3544"/>
      </w:tabs>
      <w:spacing w:before="240" w:after="0" w:line="240" w:lineRule="auto"/>
      <w:ind w:left="567" w:firstLine="0"/>
    </w:pPr>
    <w:rPr>
      <w:rFonts w:ascii="Arial" w:hAnsi="Arial"/>
      <w:lang w:val="de-DE"/>
    </w:rPr>
  </w:style>
  <w:style w:type="paragraph" w:customStyle="1" w:styleId="Aufzhlung1s">
    <w:name w:val="Aufzählung1s"/>
    <w:basedOn w:val="Aufzhlung1"/>
    <w:pPr>
      <w:numPr>
        <w:numId w:val="3"/>
      </w:numPr>
      <w:tabs>
        <w:tab w:val="clear" w:pos="567"/>
        <w:tab w:val="num" w:pos="284"/>
      </w:tabs>
      <w:overflowPunct/>
      <w:autoSpaceDE/>
      <w:autoSpaceDN/>
      <w:adjustRightInd/>
      <w:spacing w:before="0" w:after="120"/>
      <w:ind w:left="284" w:hanging="284"/>
      <w:jc w:val="both"/>
      <w:textAlignment w:val="auto"/>
    </w:pPr>
    <w:rPr>
      <w:sz w:val="20"/>
    </w:rPr>
  </w:style>
  <w:style w:type="paragraph" w:customStyle="1" w:styleId="Aufzhlung1z">
    <w:name w:val="Aufzählung1z"/>
    <w:basedOn w:val="Aufzhlung1s"/>
    <w:pPr>
      <w:numPr>
        <w:numId w:val="4"/>
      </w:numPr>
      <w:tabs>
        <w:tab w:val="clear" w:pos="360"/>
      </w:tabs>
      <w:ind w:left="283" w:hanging="283"/>
    </w:pPr>
  </w:style>
  <w:style w:type="character" w:customStyle="1" w:styleId="NummerierungText">
    <w:name w:val="NummerierungText"/>
    <w:rPr>
      <w:color w:val="000000"/>
    </w:rPr>
  </w:style>
  <w:style w:type="paragraph" w:customStyle="1" w:styleId="Nummerierung">
    <w:name w:val="Nummerierung"/>
    <w:basedOn w:val="Standard"/>
    <w:pPr>
      <w:keepNext/>
      <w:framePr w:w="853" w:hSpace="142" w:wrap="around" w:vAnchor="text" w:hAnchor="page" w:xAlign="right" w:y="1"/>
      <w:overflowPunct/>
      <w:autoSpaceDE/>
      <w:autoSpaceDN/>
      <w:adjustRightInd/>
      <w:spacing w:before="0" w:line="240" w:lineRule="auto"/>
      <w:jc w:val="left"/>
      <w:textAlignment w:val="auto"/>
    </w:pPr>
    <w:rPr>
      <w:sz w:val="14"/>
    </w:rPr>
  </w:style>
  <w:style w:type="paragraph" w:customStyle="1" w:styleId="Definition">
    <w:name w:val="Definition"/>
    <w:basedOn w:val="Standard"/>
    <w:pPr>
      <w:overflowPunct/>
      <w:autoSpaceDE/>
      <w:autoSpaceDN/>
      <w:adjustRightInd/>
      <w:spacing w:before="0" w:after="120" w:line="240" w:lineRule="auto"/>
      <w:ind w:left="284"/>
      <w:textAlignment w:val="auto"/>
    </w:pPr>
    <w:rPr>
      <w:snapToGrid w:val="0"/>
    </w:rPr>
  </w:style>
  <w:style w:type="character" w:customStyle="1" w:styleId="Variable">
    <w:name w:val="Variable"/>
    <w:rsid w:val="005620C2"/>
    <w:rPr>
      <w:rFonts w:ascii="Courier New" w:hAnsi="Courier New"/>
      <w:lang w:val="en-GB"/>
    </w:rPr>
  </w:style>
  <w:style w:type="paragraph" w:customStyle="1" w:styleId="Tabelleschmall">
    <w:name w:val="Tabelle schmall"/>
    <w:basedOn w:val="Tabelle"/>
    <w:rPr>
      <w:rFonts w:ascii="Arial Narrow" w:hAnsi="Arial Narrow"/>
    </w:rPr>
  </w:style>
  <w:style w:type="paragraph" w:customStyle="1" w:styleId="stan">
    <w:name w:val="stan"/>
    <w:basedOn w:val="berschrift6"/>
  </w:style>
  <w:style w:type="character" w:customStyle="1" w:styleId="gelb">
    <w:name w:val="gelb"/>
    <w:rPr>
      <w:u w:color="FFFF00"/>
    </w:rPr>
  </w:style>
  <w:style w:type="paragraph" w:customStyle="1" w:styleId="numliste">
    <w:name w:val="numliste"/>
    <w:basedOn w:val="Standard"/>
    <w:pPr>
      <w:overflowPunct/>
      <w:spacing w:before="0" w:line="240" w:lineRule="auto"/>
      <w:ind w:left="567" w:hanging="567"/>
      <w:jc w:val="left"/>
      <w:textAlignment w:val="auto"/>
    </w:pPr>
    <w:rPr>
      <w:rFonts w:ascii="Times New Roman" w:hAnsi="Times New Roman"/>
      <w:szCs w:val="24"/>
    </w:rPr>
  </w:style>
  <w:style w:type="paragraph" w:customStyle="1" w:styleId="Prioritten">
    <w:name w:val="Prioritäten"/>
    <w:basedOn w:val="Listennummer"/>
    <w:pPr>
      <w:tabs>
        <w:tab w:val="right" w:pos="8504"/>
      </w:tabs>
      <w:ind w:right="566"/>
    </w:pPr>
  </w:style>
  <w:style w:type="paragraph" w:customStyle="1" w:styleId="Tabelleklein">
    <w:name w:val="Tabelle klein"/>
    <w:basedOn w:val="Standard"/>
    <w:pPr>
      <w:keepNext/>
      <w:keepLines/>
      <w:spacing w:before="0" w:line="0" w:lineRule="atLeast"/>
    </w:pPr>
    <w:rPr>
      <w:sz w:val="16"/>
    </w:rPr>
  </w:style>
  <w:style w:type="paragraph" w:styleId="NurText">
    <w:name w:val="Plain Text"/>
    <w:basedOn w:val="Standard"/>
    <w:pPr>
      <w:overflowPunct/>
      <w:autoSpaceDE/>
      <w:autoSpaceDN/>
      <w:adjustRightInd/>
      <w:spacing w:before="0" w:line="240" w:lineRule="auto"/>
      <w:jc w:val="left"/>
      <w:textAlignment w:val="auto"/>
    </w:pPr>
    <w:rPr>
      <w:rFonts w:ascii="Courier New" w:hAnsi="Courier New" w:cs="Courier New"/>
    </w:rPr>
  </w:style>
  <w:style w:type="character" w:styleId="Hyperlink">
    <w:name w:val="Hyperlink"/>
    <w:rPr>
      <w:color w:val="0000FF"/>
      <w:u w:val="single"/>
    </w:rPr>
  </w:style>
  <w:style w:type="character" w:styleId="BesuchterHyperlink">
    <w:name w:val="FollowedHyperlink"/>
    <w:rPr>
      <w:color w:val="800080"/>
      <w:u w:val="single"/>
    </w:rPr>
  </w:style>
  <w:style w:type="paragraph" w:customStyle="1" w:styleId="bi">
    <w:name w:val="bi"/>
    <w:basedOn w:val="Standard"/>
  </w:style>
  <w:style w:type="paragraph" w:customStyle="1" w:styleId="lsite">
    <w:name w:val="lsite"/>
    <w:basedOn w:val="Standard"/>
  </w:style>
  <w:style w:type="paragraph" w:styleId="Anrede">
    <w:name w:val="Salutation"/>
    <w:basedOn w:val="Standard"/>
    <w:next w:val="Standard"/>
  </w:style>
  <w:style w:type="paragraph" w:styleId="Aufzhlungszeichen2">
    <w:name w:val="List Bullet 2"/>
    <w:basedOn w:val="Standard"/>
    <w:autoRedefine/>
    <w:pPr>
      <w:numPr>
        <w:numId w:val="6"/>
      </w:numPr>
    </w:pPr>
  </w:style>
  <w:style w:type="paragraph" w:styleId="Aufzhlungszeichen3">
    <w:name w:val="List Bullet 3"/>
    <w:basedOn w:val="Standard"/>
    <w:autoRedefine/>
    <w:pPr>
      <w:numPr>
        <w:numId w:val="7"/>
      </w:numPr>
    </w:pPr>
  </w:style>
  <w:style w:type="paragraph" w:styleId="Aufzhlungszeichen4">
    <w:name w:val="List Bullet 4"/>
    <w:basedOn w:val="Standard"/>
    <w:autoRedefine/>
    <w:pPr>
      <w:numPr>
        <w:numId w:val="8"/>
      </w:numPr>
    </w:pPr>
  </w:style>
  <w:style w:type="paragraph" w:styleId="Aufzhlungszeichen5">
    <w:name w:val="List Bullet 5"/>
    <w:basedOn w:val="Standard"/>
    <w:autoRedefine/>
    <w:pPr>
      <w:numPr>
        <w:numId w:val="9"/>
      </w:numPr>
    </w:pPr>
  </w:style>
  <w:style w:type="paragraph" w:styleId="Blocktext">
    <w:name w:val="Block Text"/>
    <w:basedOn w:val="Standard"/>
    <w:pPr>
      <w:spacing w:after="120"/>
      <w:ind w:left="1440" w:right="1440"/>
    </w:pPr>
  </w:style>
  <w:style w:type="paragraph" w:styleId="E-Mail-Signatur">
    <w:name w:val="E-mail Signature"/>
    <w:basedOn w:val="Standard"/>
  </w:style>
  <w:style w:type="paragraph" w:styleId="Fu-Endnotenberschrift">
    <w:name w:val="Note Heading"/>
    <w:basedOn w:val="Standard"/>
    <w:next w:val="Standard"/>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r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cs="Arial"/>
      <w:b/>
      <w:bCs/>
    </w:rPr>
  </w:style>
  <w:style w:type="paragraph" w:styleId="Kommentartext">
    <w:name w:val="annotation text"/>
    <w:basedOn w:val="Standard"/>
    <w:semiHidden/>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10"/>
      </w:numPr>
    </w:pPr>
  </w:style>
  <w:style w:type="paragraph" w:styleId="Listennummer4">
    <w:name w:val="List Number 4"/>
    <w:basedOn w:val="Standard"/>
    <w:pPr>
      <w:numPr>
        <w:numId w:val="11"/>
      </w:numPr>
    </w:pPr>
  </w:style>
  <w:style w:type="paragraph" w:styleId="Listennummer5">
    <w:name w:val="List Number 5"/>
    <w:basedOn w:val="Standard"/>
    <w:pPr>
      <w:numPr>
        <w:numId w:val="12"/>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120" w:line="240" w:lineRule="atLeast"/>
      <w:jc w:val="both"/>
      <w:textAlignment w:val="baseline"/>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Rechtsgrundlagenverzeichnis">
    <w:name w:val="table of authorities"/>
    <w:basedOn w:val="Standard"/>
    <w:next w:val="Standard"/>
    <w:semiHidden/>
    <w:pPr>
      <w:ind w:left="200" w:hanging="200"/>
    </w:pPr>
  </w:style>
  <w:style w:type="paragraph" w:styleId="RGV-berschrift">
    <w:name w:val="toa heading"/>
    <w:basedOn w:val="Standard"/>
    <w:next w:val="Standard"/>
    <w:semiHidden/>
    <w:rPr>
      <w:rFonts w:cs="Arial"/>
      <w:b/>
      <w:bCs/>
      <w:sz w:val="24"/>
      <w:szCs w:val="24"/>
    </w:rPr>
  </w:style>
  <w:style w:type="paragraph" w:styleId="StandardWeb">
    <w:name w:val="Normal (Web)"/>
    <w:basedOn w:val="Standard"/>
    <w:rPr>
      <w:rFonts w:ascii="Times New Roman" w:hAnsi="Times New Roman"/>
      <w:sz w:val="24"/>
      <w:szCs w:val="24"/>
    </w:rPr>
  </w:style>
  <w:style w:type="paragraph" w:styleId="Standardeinzug">
    <w:name w:val="Normal Indent"/>
    <w:basedOn w:val="Standard"/>
    <w:pPr>
      <w:ind w:left="708"/>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pPr>
    <w:rPr>
      <w:i w:val="0"/>
      <w:iCs w:val="0"/>
    </w:rPr>
  </w:style>
  <w:style w:type="paragraph" w:styleId="Textkrper-Erstzeileneinzug2">
    <w:name w:val="Body Text First Indent 2"/>
    <w:basedOn w:val="Textkrper-Zeileneinzug"/>
    <w:pPr>
      <w:ind w:firstLine="210"/>
    </w:pPr>
  </w:style>
  <w:style w:type="paragraph" w:styleId="Umschlagabsenderadresse">
    <w:name w:val="envelope return"/>
    <w:basedOn w:val="Standard"/>
    <w:rPr>
      <w:rFonts w:cs="Arial"/>
    </w:rPr>
  </w:style>
  <w:style w:type="paragraph" w:styleId="Umschlagadresse">
    <w:name w:val="envelope address"/>
    <w:basedOn w:val="Standard"/>
    <w:pPr>
      <w:framePr w:w="4320" w:h="2160" w:hRule="exact" w:hSpace="141" w:wrap="auto" w:hAnchor="page" w:xAlign="center" w:yAlign="bottom"/>
      <w:ind w:left="1"/>
    </w:pPr>
    <w:rPr>
      <w:rFonts w:cs="Arial"/>
      <w:sz w:val="24"/>
      <w:szCs w:val="24"/>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cs="Arial"/>
      <w:sz w:val="24"/>
      <w:szCs w:val="24"/>
    </w:rPr>
  </w:style>
  <w:style w:type="paragraph" w:customStyle="1" w:styleId="Prffall">
    <w:name w:val="Prüffall"/>
    <w:basedOn w:val="berschrift"/>
    <w:next w:val="Standard"/>
    <w:pPr>
      <w:pBdr>
        <w:top w:val="single" w:sz="4" w:space="1" w:color="auto"/>
        <w:left w:val="single" w:sz="4" w:space="4" w:color="auto"/>
        <w:bottom w:val="single" w:sz="4" w:space="1" w:color="auto"/>
        <w:right w:val="single" w:sz="4" w:space="4" w:color="auto"/>
      </w:pBdr>
      <w:shd w:val="clear" w:color="auto" w:fill="E0E0E0"/>
      <w:ind w:left="1418" w:hanging="1418"/>
    </w:pPr>
  </w:style>
  <w:style w:type="table" w:styleId="Tabellenraster">
    <w:name w:val="Table Grid"/>
    <w:basedOn w:val="NormaleTabelle"/>
    <w:rsid w:val="008254DB"/>
    <w:pPr>
      <w:overflowPunct w:val="0"/>
      <w:autoSpaceDE w:val="0"/>
      <w:autoSpaceDN w:val="0"/>
      <w:adjustRightInd w:val="0"/>
      <w:spacing w:before="120" w:line="24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Absatz-Standardschriftart"/>
    <w:rsid w:val="00734DC0"/>
  </w:style>
  <w:style w:type="character" w:customStyle="1" w:styleId="ListeZchn">
    <w:name w:val="Liste Zchn"/>
    <w:aliases w:val="Liste Char Zchn, Char Char Zchn, Char Zchn"/>
    <w:link w:val="Liste"/>
    <w:rsid w:val="00E900A6"/>
    <w:rPr>
      <w:rFonts w:ascii="Arial" w:hAnsi="Arial"/>
      <w:lang w:val="de-DE" w:eastAsia="de-DE" w:bidi="ar-SA"/>
    </w:rPr>
  </w:style>
  <w:style w:type="character" w:customStyle="1" w:styleId="Glosar1Zchn">
    <w:name w:val="Glosar1 Zchn"/>
    <w:link w:val="Glosar1"/>
    <w:rsid w:val="004478B3"/>
    <w:rPr>
      <w:rFonts w:ascii="Arial" w:hAnsi="Arial"/>
      <w:lang w:val="de-DE" w:eastAsia="de-DE" w:bidi="ar-SA"/>
    </w:rPr>
  </w:style>
  <w:style w:type="paragraph" w:customStyle="1" w:styleId="Tabellentext">
    <w:name w:val="Tabellentext"/>
    <w:rsid w:val="0036525C"/>
    <w:pPr>
      <w:overflowPunct w:val="0"/>
      <w:autoSpaceDE w:val="0"/>
      <w:autoSpaceDN w:val="0"/>
      <w:adjustRightInd w:val="0"/>
      <w:spacing w:before="60" w:after="60"/>
      <w:textAlignment w:val="baseline"/>
    </w:pPr>
    <w:rPr>
      <w:rFonts w:ascii="Arial" w:hAnsi="Arial"/>
      <w:color w:val="000000"/>
      <w:sz w:val="18"/>
    </w:rPr>
  </w:style>
  <w:style w:type="character" w:styleId="Hervorhebung">
    <w:name w:val="Emphasis"/>
    <w:qFormat/>
    <w:rsid w:val="0036525C"/>
    <w:rPr>
      <w:i/>
      <w:iCs/>
    </w:rPr>
  </w:style>
  <w:style w:type="character" w:customStyle="1" w:styleId="FunotentextZchn">
    <w:name w:val="Fußnotentext Zchn"/>
    <w:link w:val="Funotentext"/>
    <w:rsid w:val="0086753B"/>
    <w:rPr>
      <w:rFonts w:ascii="Arial" w:hAnsi="Arial"/>
    </w:rPr>
  </w:style>
  <w:style w:type="paragraph" w:styleId="Listenabsatz">
    <w:name w:val="List Paragraph"/>
    <w:basedOn w:val="Standard"/>
    <w:uiPriority w:val="34"/>
    <w:qFormat/>
    <w:rsid w:val="0086753B"/>
    <w:pPr>
      <w:spacing w:after="120" w:line="240" w:lineRule="auto"/>
      <w:ind w:left="720"/>
      <w:contextualSpacing/>
    </w:pPr>
    <w:rPr>
      <w:color w:val="000000"/>
    </w:rPr>
  </w:style>
  <w:style w:type="paragraph" w:styleId="Sprechblasentext">
    <w:name w:val="Balloon Text"/>
    <w:basedOn w:val="Standard"/>
    <w:link w:val="SprechblasentextZchn"/>
    <w:rsid w:val="00CA5762"/>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CA57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75751">
      <w:bodyDiv w:val="1"/>
      <w:marLeft w:val="0"/>
      <w:marRight w:val="0"/>
      <w:marTop w:val="0"/>
      <w:marBottom w:val="0"/>
      <w:divBdr>
        <w:top w:val="none" w:sz="0" w:space="0" w:color="auto"/>
        <w:left w:val="none" w:sz="0" w:space="0" w:color="auto"/>
        <w:bottom w:val="none" w:sz="0" w:space="0" w:color="auto"/>
        <w:right w:val="none" w:sz="0" w:space="0" w:color="auto"/>
      </w:divBdr>
    </w:div>
    <w:div w:id="792870685">
      <w:bodyDiv w:val="1"/>
      <w:marLeft w:val="0"/>
      <w:marRight w:val="0"/>
      <w:marTop w:val="0"/>
      <w:marBottom w:val="0"/>
      <w:divBdr>
        <w:top w:val="none" w:sz="0" w:space="0" w:color="auto"/>
        <w:left w:val="none" w:sz="0" w:space="0" w:color="auto"/>
        <w:bottom w:val="none" w:sz="0" w:space="0" w:color="auto"/>
        <w:right w:val="none" w:sz="0" w:space="0" w:color="auto"/>
      </w:divBdr>
    </w:div>
    <w:div w:id="873156964">
      <w:bodyDiv w:val="1"/>
      <w:marLeft w:val="0"/>
      <w:marRight w:val="0"/>
      <w:marTop w:val="0"/>
      <w:marBottom w:val="0"/>
      <w:divBdr>
        <w:top w:val="none" w:sz="0" w:space="0" w:color="auto"/>
        <w:left w:val="none" w:sz="0" w:space="0" w:color="auto"/>
        <w:bottom w:val="none" w:sz="0" w:space="0" w:color="auto"/>
        <w:right w:val="none" w:sz="0" w:space="0" w:color="auto"/>
      </w:divBdr>
    </w:div>
    <w:div w:id="891619436">
      <w:bodyDiv w:val="1"/>
      <w:marLeft w:val="0"/>
      <w:marRight w:val="0"/>
      <w:marTop w:val="0"/>
      <w:marBottom w:val="0"/>
      <w:divBdr>
        <w:top w:val="none" w:sz="0" w:space="0" w:color="auto"/>
        <w:left w:val="none" w:sz="0" w:space="0" w:color="auto"/>
        <w:bottom w:val="none" w:sz="0" w:space="0" w:color="auto"/>
        <w:right w:val="none" w:sz="0" w:space="0" w:color="auto"/>
      </w:divBdr>
    </w:div>
    <w:div w:id="1310134325">
      <w:bodyDiv w:val="1"/>
      <w:marLeft w:val="0"/>
      <w:marRight w:val="0"/>
      <w:marTop w:val="0"/>
      <w:marBottom w:val="0"/>
      <w:divBdr>
        <w:top w:val="none" w:sz="0" w:space="0" w:color="auto"/>
        <w:left w:val="none" w:sz="0" w:space="0" w:color="auto"/>
        <w:bottom w:val="none" w:sz="0" w:space="0" w:color="auto"/>
        <w:right w:val="none" w:sz="0" w:space="0" w:color="auto"/>
      </w:divBdr>
    </w:div>
    <w:div w:id="1562515933">
      <w:bodyDiv w:val="1"/>
      <w:marLeft w:val="0"/>
      <w:marRight w:val="0"/>
      <w:marTop w:val="0"/>
      <w:marBottom w:val="0"/>
      <w:divBdr>
        <w:top w:val="none" w:sz="0" w:space="0" w:color="auto"/>
        <w:left w:val="none" w:sz="0" w:space="0" w:color="auto"/>
        <w:bottom w:val="none" w:sz="0" w:space="0" w:color="auto"/>
        <w:right w:val="none" w:sz="0" w:space="0" w:color="auto"/>
      </w:divBdr>
      <w:divsChild>
        <w:div w:id="113986170">
          <w:marLeft w:val="0"/>
          <w:marRight w:val="0"/>
          <w:marTop w:val="0"/>
          <w:marBottom w:val="0"/>
          <w:divBdr>
            <w:top w:val="none" w:sz="0" w:space="0" w:color="auto"/>
            <w:left w:val="none" w:sz="0" w:space="0" w:color="auto"/>
            <w:bottom w:val="none" w:sz="0" w:space="0" w:color="auto"/>
            <w:right w:val="none" w:sz="0" w:space="0" w:color="auto"/>
          </w:divBdr>
        </w:div>
        <w:div w:id="120806525">
          <w:marLeft w:val="0"/>
          <w:marRight w:val="0"/>
          <w:marTop w:val="0"/>
          <w:marBottom w:val="0"/>
          <w:divBdr>
            <w:top w:val="none" w:sz="0" w:space="0" w:color="auto"/>
            <w:left w:val="none" w:sz="0" w:space="0" w:color="auto"/>
            <w:bottom w:val="none" w:sz="0" w:space="0" w:color="auto"/>
            <w:right w:val="none" w:sz="0" w:space="0" w:color="auto"/>
          </w:divBdr>
        </w:div>
        <w:div w:id="237636082">
          <w:marLeft w:val="0"/>
          <w:marRight w:val="0"/>
          <w:marTop w:val="0"/>
          <w:marBottom w:val="0"/>
          <w:divBdr>
            <w:top w:val="none" w:sz="0" w:space="0" w:color="auto"/>
            <w:left w:val="none" w:sz="0" w:space="0" w:color="auto"/>
            <w:bottom w:val="none" w:sz="0" w:space="0" w:color="auto"/>
            <w:right w:val="none" w:sz="0" w:space="0" w:color="auto"/>
          </w:divBdr>
        </w:div>
        <w:div w:id="268777124">
          <w:marLeft w:val="0"/>
          <w:marRight w:val="0"/>
          <w:marTop w:val="0"/>
          <w:marBottom w:val="0"/>
          <w:divBdr>
            <w:top w:val="none" w:sz="0" w:space="0" w:color="auto"/>
            <w:left w:val="none" w:sz="0" w:space="0" w:color="auto"/>
            <w:bottom w:val="none" w:sz="0" w:space="0" w:color="auto"/>
            <w:right w:val="none" w:sz="0" w:space="0" w:color="auto"/>
          </w:divBdr>
        </w:div>
        <w:div w:id="288434660">
          <w:marLeft w:val="0"/>
          <w:marRight w:val="0"/>
          <w:marTop w:val="0"/>
          <w:marBottom w:val="0"/>
          <w:divBdr>
            <w:top w:val="none" w:sz="0" w:space="0" w:color="auto"/>
            <w:left w:val="none" w:sz="0" w:space="0" w:color="auto"/>
            <w:bottom w:val="none" w:sz="0" w:space="0" w:color="auto"/>
            <w:right w:val="none" w:sz="0" w:space="0" w:color="auto"/>
          </w:divBdr>
        </w:div>
        <w:div w:id="517086277">
          <w:marLeft w:val="0"/>
          <w:marRight w:val="0"/>
          <w:marTop w:val="0"/>
          <w:marBottom w:val="0"/>
          <w:divBdr>
            <w:top w:val="none" w:sz="0" w:space="0" w:color="auto"/>
            <w:left w:val="none" w:sz="0" w:space="0" w:color="auto"/>
            <w:bottom w:val="none" w:sz="0" w:space="0" w:color="auto"/>
            <w:right w:val="none" w:sz="0" w:space="0" w:color="auto"/>
          </w:divBdr>
        </w:div>
        <w:div w:id="531502058">
          <w:marLeft w:val="0"/>
          <w:marRight w:val="0"/>
          <w:marTop w:val="0"/>
          <w:marBottom w:val="0"/>
          <w:divBdr>
            <w:top w:val="none" w:sz="0" w:space="0" w:color="auto"/>
            <w:left w:val="none" w:sz="0" w:space="0" w:color="auto"/>
            <w:bottom w:val="none" w:sz="0" w:space="0" w:color="auto"/>
            <w:right w:val="none" w:sz="0" w:space="0" w:color="auto"/>
          </w:divBdr>
        </w:div>
        <w:div w:id="580335236">
          <w:marLeft w:val="0"/>
          <w:marRight w:val="0"/>
          <w:marTop w:val="0"/>
          <w:marBottom w:val="0"/>
          <w:divBdr>
            <w:top w:val="none" w:sz="0" w:space="0" w:color="auto"/>
            <w:left w:val="none" w:sz="0" w:space="0" w:color="auto"/>
            <w:bottom w:val="none" w:sz="0" w:space="0" w:color="auto"/>
            <w:right w:val="none" w:sz="0" w:space="0" w:color="auto"/>
          </w:divBdr>
        </w:div>
        <w:div w:id="645823195">
          <w:marLeft w:val="0"/>
          <w:marRight w:val="0"/>
          <w:marTop w:val="0"/>
          <w:marBottom w:val="0"/>
          <w:divBdr>
            <w:top w:val="none" w:sz="0" w:space="0" w:color="auto"/>
            <w:left w:val="none" w:sz="0" w:space="0" w:color="auto"/>
            <w:bottom w:val="none" w:sz="0" w:space="0" w:color="auto"/>
            <w:right w:val="none" w:sz="0" w:space="0" w:color="auto"/>
          </w:divBdr>
        </w:div>
        <w:div w:id="959536223">
          <w:marLeft w:val="0"/>
          <w:marRight w:val="0"/>
          <w:marTop w:val="0"/>
          <w:marBottom w:val="0"/>
          <w:divBdr>
            <w:top w:val="none" w:sz="0" w:space="0" w:color="auto"/>
            <w:left w:val="none" w:sz="0" w:space="0" w:color="auto"/>
            <w:bottom w:val="none" w:sz="0" w:space="0" w:color="auto"/>
            <w:right w:val="none" w:sz="0" w:space="0" w:color="auto"/>
          </w:divBdr>
        </w:div>
        <w:div w:id="984434314">
          <w:marLeft w:val="0"/>
          <w:marRight w:val="0"/>
          <w:marTop w:val="0"/>
          <w:marBottom w:val="0"/>
          <w:divBdr>
            <w:top w:val="none" w:sz="0" w:space="0" w:color="auto"/>
            <w:left w:val="none" w:sz="0" w:space="0" w:color="auto"/>
            <w:bottom w:val="none" w:sz="0" w:space="0" w:color="auto"/>
            <w:right w:val="none" w:sz="0" w:space="0" w:color="auto"/>
          </w:divBdr>
        </w:div>
        <w:div w:id="1015230931">
          <w:marLeft w:val="0"/>
          <w:marRight w:val="0"/>
          <w:marTop w:val="0"/>
          <w:marBottom w:val="0"/>
          <w:divBdr>
            <w:top w:val="none" w:sz="0" w:space="0" w:color="auto"/>
            <w:left w:val="none" w:sz="0" w:space="0" w:color="auto"/>
            <w:bottom w:val="none" w:sz="0" w:space="0" w:color="auto"/>
            <w:right w:val="none" w:sz="0" w:space="0" w:color="auto"/>
          </w:divBdr>
        </w:div>
        <w:div w:id="1055080554">
          <w:marLeft w:val="0"/>
          <w:marRight w:val="0"/>
          <w:marTop w:val="0"/>
          <w:marBottom w:val="0"/>
          <w:divBdr>
            <w:top w:val="none" w:sz="0" w:space="0" w:color="auto"/>
            <w:left w:val="none" w:sz="0" w:space="0" w:color="auto"/>
            <w:bottom w:val="none" w:sz="0" w:space="0" w:color="auto"/>
            <w:right w:val="none" w:sz="0" w:space="0" w:color="auto"/>
          </w:divBdr>
        </w:div>
        <w:div w:id="1157956963">
          <w:marLeft w:val="0"/>
          <w:marRight w:val="0"/>
          <w:marTop w:val="0"/>
          <w:marBottom w:val="0"/>
          <w:divBdr>
            <w:top w:val="none" w:sz="0" w:space="0" w:color="auto"/>
            <w:left w:val="none" w:sz="0" w:space="0" w:color="auto"/>
            <w:bottom w:val="none" w:sz="0" w:space="0" w:color="auto"/>
            <w:right w:val="none" w:sz="0" w:space="0" w:color="auto"/>
          </w:divBdr>
        </w:div>
        <w:div w:id="1285844133">
          <w:marLeft w:val="0"/>
          <w:marRight w:val="0"/>
          <w:marTop w:val="0"/>
          <w:marBottom w:val="0"/>
          <w:divBdr>
            <w:top w:val="none" w:sz="0" w:space="0" w:color="auto"/>
            <w:left w:val="none" w:sz="0" w:space="0" w:color="auto"/>
            <w:bottom w:val="none" w:sz="0" w:space="0" w:color="auto"/>
            <w:right w:val="none" w:sz="0" w:space="0" w:color="auto"/>
          </w:divBdr>
        </w:div>
        <w:div w:id="1382367380">
          <w:marLeft w:val="0"/>
          <w:marRight w:val="0"/>
          <w:marTop w:val="0"/>
          <w:marBottom w:val="0"/>
          <w:divBdr>
            <w:top w:val="none" w:sz="0" w:space="0" w:color="auto"/>
            <w:left w:val="none" w:sz="0" w:space="0" w:color="auto"/>
            <w:bottom w:val="none" w:sz="0" w:space="0" w:color="auto"/>
            <w:right w:val="none" w:sz="0" w:space="0" w:color="auto"/>
          </w:divBdr>
        </w:div>
        <w:div w:id="1428962665">
          <w:marLeft w:val="0"/>
          <w:marRight w:val="0"/>
          <w:marTop w:val="0"/>
          <w:marBottom w:val="0"/>
          <w:divBdr>
            <w:top w:val="none" w:sz="0" w:space="0" w:color="auto"/>
            <w:left w:val="none" w:sz="0" w:space="0" w:color="auto"/>
            <w:bottom w:val="none" w:sz="0" w:space="0" w:color="auto"/>
            <w:right w:val="none" w:sz="0" w:space="0" w:color="auto"/>
          </w:divBdr>
        </w:div>
        <w:div w:id="1449154298">
          <w:marLeft w:val="0"/>
          <w:marRight w:val="0"/>
          <w:marTop w:val="0"/>
          <w:marBottom w:val="0"/>
          <w:divBdr>
            <w:top w:val="none" w:sz="0" w:space="0" w:color="auto"/>
            <w:left w:val="none" w:sz="0" w:space="0" w:color="auto"/>
            <w:bottom w:val="none" w:sz="0" w:space="0" w:color="auto"/>
            <w:right w:val="none" w:sz="0" w:space="0" w:color="auto"/>
          </w:divBdr>
        </w:div>
        <w:div w:id="1551841908">
          <w:marLeft w:val="0"/>
          <w:marRight w:val="0"/>
          <w:marTop w:val="0"/>
          <w:marBottom w:val="0"/>
          <w:divBdr>
            <w:top w:val="none" w:sz="0" w:space="0" w:color="auto"/>
            <w:left w:val="none" w:sz="0" w:space="0" w:color="auto"/>
            <w:bottom w:val="none" w:sz="0" w:space="0" w:color="auto"/>
            <w:right w:val="none" w:sz="0" w:space="0" w:color="auto"/>
          </w:divBdr>
        </w:div>
        <w:div w:id="1807817056">
          <w:marLeft w:val="0"/>
          <w:marRight w:val="0"/>
          <w:marTop w:val="0"/>
          <w:marBottom w:val="0"/>
          <w:divBdr>
            <w:top w:val="none" w:sz="0" w:space="0" w:color="auto"/>
            <w:left w:val="none" w:sz="0" w:space="0" w:color="auto"/>
            <w:bottom w:val="none" w:sz="0" w:space="0" w:color="auto"/>
            <w:right w:val="none" w:sz="0" w:space="0" w:color="auto"/>
          </w:divBdr>
        </w:div>
        <w:div w:id="1909146740">
          <w:marLeft w:val="0"/>
          <w:marRight w:val="0"/>
          <w:marTop w:val="0"/>
          <w:marBottom w:val="0"/>
          <w:divBdr>
            <w:top w:val="none" w:sz="0" w:space="0" w:color="auto"/>
            <w:left w:val="none" w:sz="0" w:space="0" w:color="auto"/>
            <w:bottom w:val="none" w:sz="0" w:space="0" w:color="auto"/>
            <w:right w:val="none" w:sz="0" w:space="0" w:color="auto"/>
          </w:divBdr>
        </w:div>
        <w:div w:id="1965188482">
          <w:marLeft w:val="0"/>
          <w:marRight w:val="0"/>
          <w:marTop w:val="0"/>
          <w:marBottom w:val="0"/>
          <w:divBdr>
            <w:top w:val="none" w:sz="0" w:space="0" w:color="auto"/>
            <w:left w:val="none" w:sz="0" w:space="0" w:color="auto"/>
            <w:bottom w:val="none" w:sz="0" w:space="0" w:color="auto"/>
            <w:right w:val="none" w:sz="0" w:space="0" w:color="auto"/>
          </w:divBdr>
        </w:div>
      </w:divsChild>
    </w:div>
    <w:div w:id="1639646527">
      <w:bodyDiv w:val="1"/>
      <w:marLeft w:val="0"/>
      <w:marRight w:val="0"/>
      <w:marTop w:val="0"/>
      <w:marBottom w:val="0"/>
      <w:divBdr>
        <w:top w:val="none" w:sz="0" w:space="0" w:color="auto"/>
        <w:left w:val="none" w:sz="0" w:space="0" w:color="auto"/>
        <w:bottom w:val="none" w:sz="0" w:space="0" w:color="auto"/>
        <w:right w:val="none" w:sz="0" w:space="0" w:color="auto"/>
      </w:divBdr>
    </w:div>
    <w:div w:id="1909261682">
      <w:bodyDiv w:val="1"/>
      <w:marLeft w:val="0"/>
      <w:marRight w:val="0"/>
      <w:marTop w:val="0"/>
      <w:marBottom w:val="0"/>
      <w:divBdr>
        <w:top w:val="none" w:sz="0" w:space="0" w:color="auto"/>
        <w:left w:val="none" w:sz="0" w:space="0" w:color="auto"/>
        <w:bottom w:val="none" w:sz="0" w:space="0" w:color="auto"/>
        <w:right w:val="none" w:sz="0" w:space="0" w:color="auto"/>
      </w:divBdr>
    </w:div>
    <w:div w:id="191569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3340</Words>
  <Characters>24788</Characters>
  <Application>Microsoft Office Word</Application>
  <DocSecurity>0</DocSecurity>
  <Lines>774</Lines>
  <Paragraphs>502</Paragraphs>
  <ScaleCrop>false</ScaleCrop>
  <HeadingPairs>
    <vt:vector size="2" baseType="variant">
      <vt:variant>
        <vt:lpstr>Titel</vt:lpstr>
      </vt:variant>
      <vt:variant>
        <vt:i4>1</vt:i4>
      </vt:variant>
    </vt:vector>
  </HeadingPairs>
  <TitlesOfParts>
    <vt:vector size="1" baseType="lpstr">
      <vt:lpstr>KExDaV</vt:lpstr>
    </vt:vector>
  </TitlesOfParts>
  <Manager/>
  <Company>Kappich Systemberatung</Company>
  <LinksUpToDate>false</LinksUpToDate>
  <CharactersWithSpaces>27626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KExDaV</dc:title>
  <dc:subject/>
  <dc:creator>Christoph Westermann</dc:creator>
  <cp:keywords/>
  <dc:description/>
  <cp:lastModifiedBy>Dipl.-Ing. H. C. Kniß</cp:lastModifiedBy>
  <cp:revision>5</cp:revision>
  <cp:lastPrinted>2014-02-03T11:26:00Z</cp:lastPrinted>
  <dcterms:created xsi:type="dcterms:W3CDTF">2020-02-14T15:30:00Z</dcterms:created>
  <dcterms:modified xsi:type="dcterms:W3CDTF">2020-02-18T11:28:00Z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E_TS_TitelGlobal">
    <vt:lpwstr>Kernsystem</vt:lpwstr>
  </property>
  <property fmtid="{D5CDD505-2E9C-101B-9397-08002B2CF9AE}" pid="3" name="XDE_KZ_TitelGlobal">
    <vt:lpwstr>Straßen.NRW</vt:lpwstr>
  </property>
  <property fmtid="{D5CDD505-2E9C-101B-9397-08002B2CF9AE}" pid="4" name="XDE_Titel_1">
    <vt:lpwstr>SW-Einheit KExDaV</vt:lpwstr>
  </property>
  <property fmtid="{D5CDD505-2E9C-101B-9397-08002B2CF9AE}" pid="5" name="XDE_Titel_2">
    <vt:lpwstr>Betriebsinformationen</vt:lpwstr>
  </property>
  <property fmtid="{D5CDD505-2E9C-101B-9397-08002B2CF9AE}" pid="6" name="XDE_Titel_3">
    <vt:lpwstr> </vt:lpwstr>
  </property>
  <property fmtid="{D5CDD505-2E9C-101B-9397-08002B2CF9AE}" pid="7" name="XDE_Titel_4">
    <vt:lpwstr> </vt:lpwstr>
  </property>
  <property fmtid="{D5CDD505-2E9C-101B-9397-08002B2CF9AE}" pid="8" name="XDE_TS_Ersteller1">
    <vt:lpwstr> </vt:lpwstr>
  </property>
  <property fmtid="{D5CDD505-2E9C-101B-9397-08002B2CF9AE}" pid="9" name="XDE_TS_Ersteller2">
    <vt:lpwstr>Kappich Systemberatung</vt:lpwstr>
  </property>
  <property fmtid="{D5CDD505-2E9C-101B-9397-08002B2CF9AE}" pid="10" name="XDE_KZ_Ersteller">
    <vt:lpwstr> </vt:lpwstr>
  </property>
  <property fmtid="{D5CDD505-2E9C-101B-9397-08002B2CF9AE}" pid="11" name="XDE_Autor">
    <vt:lpwstr>Dipl.-Ing. C. Westermann</vt:lpwstr>
  </property>
  <property fmtid="{D5CDD505-2E9C-101B-9397-08002B2CF9AE}" pid="12" name="XDE_Version">
    <vt:lpwstr>2.0</vt:lpwstr>
  </property>
  <property fmtid="{D5CDD505-2E9C-101B-9397-08002B2CF9AE}" pid="13" name="XDE_Stand">
    <vt:lpwstr>18.02.2020</vt:lpwstr>
  </property>
  <property fmtid="{D5CDD505-2E9C-101B-9397-08002B2CF9AE}" pid="14" name="XDE_PID">
    <vt:lpwstr>LBNW16.023-KExDaV</vt:lpwstr>
  </property>
  <property fmtid="{D5CDD505-2E9C-101B-9397-08002B2CF9AE}" pid="15" name="XDE_Status">
    <vt:lpwstr>Akzeptiert</vt:lpwstr>
  </property>
  <property fmtid="{D5CDD505-2E9C-101B-9397-08002B2CF9AE}" pid="16" name="XDE_Submodell">
    <vt:lpwstr>----</vt:lpwstr>
  </property>
  <property fmtid="{D5CDD505-2E9C-101B-9397-08002B2CF9AE}" pid="17" name="XDE_VTEinstufung">
    <vt:lpwstr>----</vt:lpwstr>
  </property>
  <property fmtid="{D5CDD505-2E9C-101B-9397-08002B2CF9AE}" pid="18" name="XDE_ProjektIDAG">
    <vt:lpwstr>----</vt:lpwstr>
  </property>
  <property fmtid="{D5CDD505-2E9C-101B-9397-08002B2CF9AE}" pid="19" name="XDE_ImAuftrag">
    <vt:lpwstr>Im Auftrag des Landesbetriebs Straßenbau NRW</vt:lpwstr>
  </property>
  <property fmtid="{D5CDD505-2E9C-101B-9397-08002B2CF9AE}" pid="20" name="XDE_Vermerk">
    <vt:lpwstr> </vt:lpwstr>
  </property>
  <property fmtid="{D5CDD505-2E9C-101B-9397-08002B2CF9AE}" pid="21" name="XDE_ProjektIDAN">
    <vt:lpwstr>LBNW.16.023-KExDaV</vt:lpwstr>
  </property>
  <property fmtid="{D5CDD505-2E9C-101B-9397-08002B2CF9AE}" pid="22" name="XDE_FZ_Rechts3Zeile">
    <vt:lpwstr> </vt:lpwstr>
  </property>
  <property fmtid="{D5CDD505-2E9C-101B-9397-08002B2CF9AE}" pid="23" name="XDE_Titel_5">
    <vt:lpwstr> </vt:lpwstr>
  </property>
  <property fmtid="{D5CDD505-2E9C-101B-9397-08002B2CF9AE}" pid="24" name="XDE_Titel_6">
    <vt:lpwstr> </vt:lpwstr>
  </property>
  <property fmtid="{D5CDD505-2E9C-101B-9397-08002B2CF9AE}" pid="25" name="XDE_TS_TitelLos">
    <vt:lpwstr>Verkehrsrechnerzentralen</vt:lpwstr>
  </property>
  <property fmtid="{D5CDD505-2E9C-101B-9397-08002B2CF9AE}" pid="26" name="XDE_Autor2">
    <vt:lpwstr>Dipl.-Inform. R. Schmitz</vt:lpwstr>
  </property>
</Properties>
</file>